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1446" w14:textId="77777777" w:rsidR="0037143E" w:rsidRPr="005112B5" w:rsidRDefault="009C03C8" w:rsidP="009C03C8">
      <w:pPr>
        <w:jc w:val="center"/>
        <w:rPr>
          <w:rFonts w:ascii="Times New Roman" w:hAnsi="Times New Roman" w:cs="Times New Roman"/>
        </w:rPr>
      </w:pPr>
      <w:r w:rsidRPr="005112B5">
        <w:rPr>
          <w:rFonts w:ascii="Times New Roman" w:hAnsi="Times New Roman" w:cs="Times New Roman"/>
          <w:noProof/>
        </w:rPr>
        <w:drawing>
          <wp:inline distT="0" distB="0" distL="0" distR="0" wp14:anchorId="387E97EF" wp14:editId="6B977507">
            <wp:extent cx="2114550" cy="725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C logo.jpg"/>
                    <pic:cNvPicPr/>
                  </pic:nvPicPr>
                  <pic:blipFill>
                    <a:blip r:embed="rId8">
                      <a:extLst>
                        <a:ext uri="{28A0092B-C50C-407E-A947-70E740481C1C}">
                          <a14:useLocalDpi xmlns:a14="http://schemas.microsoft.com/office/drawing/2010/main" val="0"/>
                        </a:ext>
                      </a:extLst>
                    </a:blip>
                    <a:stretch>
                      <a:fillRect/>
                    </a:stretch>
                  </pic:blipFill>
                  <pic:spPr>
                    <a:xfrm>
                      <a:off x="0" y="0"/>
                      <a:ext cx="2114550" cy="725805"/>
                    </a:xfrm>
                    <a:prstGeom prst="rect">
                      <a:avLst/>
                    </a:prstGeom>
                  </pic:spPr>
                </pic:pic>
              </a:graphicData>
            </a:graphic>
          </wp:inline>
        </w:drawing>
      </w:r>
    </w:p>
    <w:p w14:paraId="3F309799" w14:textId="77777777" w:rsidR="00790171" w:rsidRPr="005112B5" w:rsidRDefault="00790171">
      <w:pPr>
        <w:rPr>
          <w:rFonts w:ascii="Times New Roman" w:hAnsi="Times New Roman" w:cs="Times New Roman"/>
        </w:rPr>
      </w:pPr>
    </w:p>
    <w:p w14:paraId="1FB1D204" w14:textId="77777777" w:rsidR="00A753E3" w:rsidRPr="005112B5" w:rsidRDefault="00A753E3" w:rsidP="00A753E3">
      <w:pPr>
        <w:spacing w:before="120"/>
        <w:rPr>
          <w:rFonts w:ascii="Times New Roman" w:hAnsi="Times New Roman" w:cs="Times New Roman"/>
        </w:rPr>
      </w:pPr>
    </w:p>
    <w:p w14:paraId="681A8040" w14:textId="77777777" w:rsidR="005112B5" w:rsidRPr="005112B5" w:rsidRDefault="005112B5" w:rsidP="005112B5">
      <w:pPr>
        <w:jc w:val="center"/>
        <w:rPr>
          <w:rStyle w:val="A0"/>
          <w:rFonts w:ascii="Times New Roman" w:hAnsi="Times New Roman" w:cs="Times New Roman"/>
          <w:color w:val="auto"/>
          <w:sz w:val="40"/>
          <w:szCs w:val="40"/>
          <w:u w:val="single"/>
        </w:rPr>
      </w:pPr>
      <w:r w:rsidRPr="005112B5">
        <w:rPr>
          <w:rStyle w:val="A0"/>
          <w:rFonts w:ascii="Times New Roman" w:hAnsi="Times New Roman" w:cs="Times New Roman"/>
          <w:color w:val="auto"/>
          <w:sz w:val="40"/>
          <w:szCs w:val="40"/>
          <w:u w:val="single"/>
        </w:rPr>
        <w:t xml:space="preserve">Notice of Privacy Practices </w:t>
      </w:r>
    </w:p>
    <w:p w14:paraId="5BB6F968" w14:textId="77777777" w:rsidR="005112B5" w:rsidRPr="005112B5" w:rsidRDefault="005112B5" w:rsidP="005112B5">
      <w:pPr>
        <w:jc w:val="center"/>
        <w:rPr>
          <w:rStyle w:val="A0"/>
          <w:rFonts w:ascii="Times New Roman" w:hAnsi="Times New Roman" w:cs="Times New Roman"/>
          <w:color w:val="auto"/>
          <w:sz w:val="40"/>
          <w:szCs w:val="40"/>
          <w:u w:val="single"/>
        </w:rPr>
      </w:pPr>
      <w:r w:rsidRPr="005112B5">
        <w:rPr>
          <w:rStyle w:val="A0"/>
          <w:rFonts w:ascii="Times New Roman" w:hAnsi="Times New Roman" w:cs="Times New Roman"/>
          <w:color w:val="auto"/>
          <w:sz w:val="40"/>
          <w:szCs w:val="40"/>
          <w:u w:val="single"/>
        </w:rPr>
        <w:t>Uncompahgre Medical Center</w:t>
      </w:r>
    </w:p>
    <w:p w14:paraId="158AE2AD" w14:textId="77777777" w:rsidR="005112B5" w:rsidRPr="005112B5" w:rsidRDefault="005112B5" w:rsidP="005112B5">
      <w:pPr>
        <w:rPr>
          <w:rStyle w:val="A0"/>
          <w:rFonts w:ascii="Times New Roman" w:hAnsi="Times New Roman" w:cs="Times New Roman"/>
          <w:b w:val="0"/>
          <w:bCs w:val="0"/>
          <w:color w:val="auto"/>
          <w:sz w:val="22"/>
          <w:szCs w:val="22"/>
        </w:rPr>
      </w:pPr>
    </w:p>
    <w:p w14:paraId="0C26BCCD" w14:textId="77777777" w:rsidR="005112B5" w:rsidRPr="005112B5" w:rsidRDefault="005112B5" w:rsidP="005112B5">
      <w:pPr>
        <w:rPr>
          <w:rStyle w:val="A0"/>
          <w:rFonts w:ascii="Times New Roman" w:hAnsi="Times New Roman" w:cs="Times New Roman"/>
          <w:color w:val="auto"/>
          <w:sz w:val="22"/>
          <w:szCs w:val="22"/>
        </w:rPr>
      </w:pPr>
      <w:r w:rsidRPr="005112B5">
        <w:rPr>
          <w:rStyle w:val="A0"/>
          <w:rFonts w:ascii="Times New Roman" w:hAnsi="Times New Roman" w:cs="Times New Roman"/>
          <w:color w:val="auto"/>
          <w:sz w:val="22"/>
          <w:szCs w:val="22"/>
        </w:rPr>
        <w:t>This notice describes how Uncompahgre Medical Center (UMC) can use and disclose your medical information and how you can get access to this information. Please review it carefully.</w:t>
      </w:r>
    </w:p>
    <w:p w14:paraId="4525AF8E" w14:textId="77777777" w:rsidR="005112B5" w:rsidRPr="005112B5" w:rsidRDefault="005112B5" w:rsidP="005112B5">
      <w:pPr>
        <w:rPr>
          <w:rStyle w:val="A0"/>
          <w:rFonts w:ascii="Times New Roman" w:hAnsi="Times New Roman" w:cs="Times New Roman"/>
          <w:b w:val="0"/>
          <w:bCs w:val="0"/>
          <w:color w:val="auto"/>
          <w:sz w:val="22"/>
          <w:szCs w:val="22"/>
          <w:highlight w:val="yellow"/>
        </w:rPr>
      </w:pPr>
    </w:p>
    <w:p w14:paraId="51CCC56F" w14:textId="77777777" w:rsidR="005112B5" w:rsidRPr="005112B5" w:rsidRDefault="005112B5" w:rsidP="005112B5">
      <w:pPr>
        <w:rPr>
          <w:rStyle w:val="A0"/>
          <w:rFonts w:ascii="Times New Roman" w:hAnsi="Times New Roman" w:cs="Times New Roman"/>
          <w:b w:val="0"/>
          <w:bCs w:val="0"/>
          <w:color w:val="auto"/>
          <w:sz w:val="22"/>
          <w:szCs w:val="22"/>
        </w:rPr>
      </w:pPr>
      <w:r w:rsidRPr="005112B5">
        <w:rPr>
          <w:rStyle w:val="A0"/>
          <w:rFonts w:ascii="Times New Roman" w:hAnsi="Times New Roman" w:cs="Times New Roman"/>
          <w:color w:val="auto"/>
          <w:sz w:val="22"/>
          <w:szCs w:val="22"/>
        </w:rPr>
        <w:t>This notice applies to Uncompahgre Medical Center (referred to in this notice as “UMC,” “we,” and “us”) and our workforce members (employees, contractors, volunteers, etc.) and to the health information we create and maintain about you.</w:t>
      </w:r>
    </w:p>
    <w:p w14:paraId="37BF0DEA" w14:textId="77777777" w:rsidR="005112B5" w:rsidRPr="005112B5" w:rsidRDefault="005112B5" w:rsidP="005112B5">
      <w:pPr>
        <w:rPr>
          <w:rStyle w:val="A0"/>
          <w:rFonts w:ascii="Times New Roman" w:hAnsi="Times New Roman" w:cs="Times New Roman"/>
          <w:b w:val="0"/>
          <w:bCs w:val="0"/>
          <w:color w:val="auto"/>
          <w:sz w:val="22"/>
          <w:szCs w:val="22"/>
        </w:rPr>
      </w:pPr>
    </w:p>
    <w:p w14:paraId="378594A3" w14:textId="77777777" w:rsidR="005112B5" w:rsidRPr="00682979" w:rsidRDefault="005112B5" w:rsidP="005112B5">
      <w:pPr>
        <w:pStyle w:val="Heading2"/>
        <w:spacing w:before="0"/>
        <w:rPr>
          <w:rFonts w:ascii="Times New Roman" w:hAnsi="Times New Roman" w:cs="Times New Roman"/>
          <w:b/>
          <w:bCs/>
          <w:color w:val="auto"/>
          <w:sz w:val="28"/>
          <w:szCs w:val="28"/>
        </w:rPr>
      </w:pPr>
      <w:r w:rsidRPr="00682979">
        <w:rPr>
          <w:rFonts w:ascii="Times New Roman" w:hAnsi="Times New Roman" w:cs="Times New Roman"/>
          <w:b/>
          <w:bCs/>
          <w:color w:val="auto"/>
          <w:sz w:val="28"/>
          <w:szCs w:val="28"/>
        </w:rPr>
        <w:t>Your Rights</w:t>
      </w:r>
    </w:p>
    <w:p w14:paraId="1AA407C2" w14:textId="77777777" w:rsidR="005112B5" w:rsidRPr="005112B5" w:rsidRDefault="005112B5" w:rsidP="005112B5">
      <w:pPr>
        <w:rPr>
          <w:rFonts w:ascii="Times New Roman" w:hAnsi="Times New Roman" w:cs="Times New Roman"/>
        </w:rPr>
      </w:pPr>
    </w:p>
    <w:p w14:paraId="21CA6F73" w14:textId="77777777" w:rsidR="005112B5" w:rsidRDefault="005112B5" w:rsidP="005112B5">
      <w:pPr>
        <w:rPr>
          <w:rFonts w:ascii="Times New Roman" w:hAnsi="Times New Roman" w:cs="Times New Roman"/>
        </w:rPr>
      </w:pPr>
      <w:r w:rsidRPr="005112B5">
        <w:rPr>
          <w:rFonts w:ascii="Times New Roman" w:hAnsi="Times New Roman" w:cs="Times New Roman"/>
        </w:rPr>
        <w:t>When it comes to your health information, you have certain rights. This section explains your rights and some of our responsibilities to help you.</w:t>
      </w:r>
    </w:p>
    <w:p w14:paraId="6BBC6F29" w14:textId="77777777" w:rsidR="0095446A" w:rsidRDefault="0095446A" w:rsidP="005112B5">
      <w:pPr>
        <w:rPr>
          <w:rFonts w:ascii="Times New Roman" w:hAnsi="Times New Roman" w:cs="Times New Roman"/>
        </w:rPr>
      </w:pPr>
    </w:p>
    <w:p w14:paraId="40351F6F" w14:textId="71BAC90D" w:rsidR="0095446A" w:rsidRPr="00616245" w:rsidRDefault="0095446A" w:rsidP="005112B5">
      <w:pPr>
        <w:rPr>
          <w:rFonts w:ascii="Times New Roman" w:hAnsi="Times New Roman" w:cs="Times New Roman"/>
          <w:b/>
          <w:bCs/>
        </w:rPr>
      </w:pPr>
      <w:r w:rsidRPr="00616245">
        <w:rPr>
          <w:rFonts w:ascii="Times New Roman" w:hAnsi="Times New Roman" w:cs="Times New Roman"/>
          <w:b/>
          <w:bCs/>
        </w:rPr>
        <w:t>OBTAINING A COPY OF YOUR MEDICAL RECORD</w:t>
      </w:r>
    </w:p>
    <w:p w14:paraId="75CEF2E4" w14:textId="77777777" w:rsidR="005112B5" w:rsidRPr="005112B5" w:rsidRDefault="005112B5" w:rsidP="005112B5">
      <w:pPr>
        <w:pStyle w:val="ListParagraph"/>
        <w:numPr>
          <w:ilvl w:val="1"/>
          <w:numId w:val="24"/>
        </w:numPr>
        <w:rPr>
          <w:rFonts w:ascii="Times New Roman" w:hAnsi="Times New Roman" w:cs="Times New Roman"/>
        </w:rPr>
      </w:pPr>
      <w:r w:rsidRPr="005112B5">
        <w:rPr>
          <w:rFonts w:ascii="Times New Roman" w:hAnsi="Times New Roman" w:cs="Times New Roman"/>
        </w:rPr>
        <w:t xml:space="preserve">You can ask to see or get an electronic or paper copy of your medical record and other health information we have about you. </w:t>
      </w:r>
    </w:p>
    <w:p w14:paraId="1F48F916" w14:textId="167065BF" w:rsidR="005112B5" w:rsidRPr="005112B5" w:rsidRDefault="005112B5" w:rsidP="005112B5">
      <w:pPr>
        <w:pStyle w:val="ListParagraph"/>
        <w:numPr>
          <w:ilvl w:val="2"/>
          <w:numId w:val="24"/>
        </w:numPr>
        <w:rPr>
          <w:rFonts w:ascii="Times New Roman" w:hAnsi="Times New Roman" w:cs="Times New Roman"/>
        </w:rPr>
      </w:pPr>
      <w:r w:rsidRPr="005112B5">
        <w:rPr>
          <w:rFonts w:ascii="Times New Roman" w:hAnsi="Times New Roman" w:cs="Times New Roman"/>
        </w:rPr>
        <w:t>The fastest way to get an electronic copy of the information in your medical record is by logging into the patient portal</w:t>
      </w:r>
      <w:r w:rsidR="0010025C">
        <w:rPr>
          <w:rFonts w:ascii="Times New Roman" w:hAnsi="Times New Roman" w:cs="Times New Roman"/>
        </w:rPr>
        <w:t>, Healow</w:t>
      </w:r>
      <w:r w:rsidR="00E1191F">
        <w:rPr>
          <w:rFonts w:ascii="Times New Roman" w:hAnsi="Times New Roman" w:cs="Times New Roman"/>
        </w:rPr>
        <w:t xml:space="preserve">. Instructions for how </w:t>
      </w:r>
      <w:r w:rsidR="00437668">
        <w:rPr>
          <w:rFonts w:ascii="Times New Roman" w:hAnsi="Times New Roman" w:cs="Times New Roman"/>
        </w:rPr>
        <w:t xml:space="preserve">to access the portal can be </w:t>
      </w:r>
      <w:r w:rsidR="003964F6">
        <w:rPr>
          <w:rFonts w:ascii="Times New Roman" w:hAnsi="Times New Roman" w:cs="Times New Roman"/>
        </w:rPr>
        <w:t>obtained</w:t>
      </w:r>
      <w:r w:rsidR="00437668">
        <w:rPr>
          <w:rFonts w:ascii="Times New Roman" w:hAnsi="Times New Roman" w:cs="Times New Roman"/>
        </w:rPr>
        <w:t xml:space="preserve"> </w:t>
      </w:r>
      <w:r w:rsidR="003964F6">
        <w:rPr>
          <w:rFonts w:ascii="Times New Roman" w:hAnsi="Times New Roman" w:cs="Times New Roman"/>
        </w:rPr>
        <w:t>at</w:t>
      </w:r>
      <w:r w:rsidR="00437668">
        <w:rPr>
          <w:rFonts w:ascii="Times New Roman" w:hAnsi="Times New Roman" w:cs="Times New Roman"/>
        </w:rPr>
        <w:t xml:space="preserve"> the front desk.</w:t>
      </w:r>
      <w:r w:rsidRPr="005112B5">
        <w:rPr>
          <w:rFonts w:ascii="Times New Roman" w:hAnsi="Times New Roman" w:cs="Times New Roman"/>
        </w:rPr>
        <w:t xml:space="preserve"> </w:t>
      </w:r>
    </w:p>
    <w:p w14:paraId="21FDDA0E" w14:textId="73EDFD92" w:rsidR="00B352D2" w:rsidRPr="00616245" w:rsidRDefault="005112B5" w:rsidP="005112B5">
      <w:pPr>
        <w:pStyle w:val="ListParagraph"/>
        <w:numPr>
          <w:ilvl w:val="2"/>
          <w:numId w:val="24"/>
        </w:numPr>
        <w:rPr>
          <w:rFonts w:ascii="Times New Roman" w:hAnsi="Times New Roman" w:cs="Times New Roman"/>
        </w:rPr>
      </w:pPr>
      <w:r w:rsidRPr="005112B5">
        <w:rPr>
          <w:rFonts w:ascii="Times New Roman" w:hAnsi="Times New Roman" w:cs="Times New Roman"/>
        </w:rPr>
        <w:t xml:space="preserve">You can also request an electronic or paper </w:t>
      </w:r>
      <w:r w:rsidRPr="006B469F">
        <w:rPr>
          <w:rFonts w:ascii="Times New Roman" w:hAnsi="Times New Roman" w:cs="Times New Roman"/>
        </w:rPr>
        <w:t xml:space="preserve">copy </w:t>
      </w:r>
      <w:r w:rsidRPr="00616245">
        <w:rPr>
          <w:rFonts w:ascii="Times New Roman" w:hAnsi="Times New Roman" w:cs="Times New Roman"/>
        </w:rPr>
        <w:t xml:space="preserve">by </w:t>
      </w:r>
      <w:r w:rsidR="00D37C44">
        <w:rPr>
          <w:rFonts w:ascii="Times New Roman" w:hAnsi="Times New Roman" w:cs="Times New Roman"/>
        </w:rPr>
        <w:t>calling</w:t>
      </w:r>
      <w:r w:rsidR="00D37C44" w:rsidRPr="00616245">
        <w:rPr>
          <w:rFonts w:ascii="Times New Roman" w:hAnsi="Times New Roman" w:cs="Times New Roman"/>
        </w:rPr>
        <w:t xml:space="preserve"> </w:t>
      </w:r>
      <w:r w:rsidRPr="00616245">
        <w:rPr>
          <w:rFonts w:ascii="Times New Roman" w:hAnsi="Times New Roman" w:cs="Times New Roman"/>
        </w:rPr>
        <w:t>Medical Record</w:t>
      </w:r>
      <w:r w:rsidR="00682979" w:rsidRPr="00616245">
        <w:rPr>
          <w:rFonts w:ascii="Times New Roman" w:hAnsi="Times New Roman" w:cs="Times New Roman"/>
        </w:rPr>
        <w:t xml:space="preserve">s </w:t>
      </w:r>
      <w:r w:rsidR="00D1539C" w:rsidRPr="00616245">
        <w:rPr>
          <w:rFonts w:ascii="Times New Roman" w:hAnsi="Times New Roman" w:cs="Times New Roman"/>
        </w:rPr>
        <w:t xml:space="preserve">at </w:t>
      </w:r>
      <w:r w:rsidR="00682979" w:rsidRPr="00616245">
        <w:rPr>
          <w:rFonts w:ascii="Times New Roman" w:hAnsi="Times New Roman" w:cs="Times New Roman"/>
        </w:rPr>
        <w:t>970-327-4233</w:t>
      </w:r>
      <w:r w:rsidR="00D37C44">
        <w:rPr>
          <w:rFonts w:ascii="Times New Roman" w:hAnsi="Times New Roman" w:cs="Times New Roman"/>
        </w:rPr>
        <w:t>.</w:t>
      </w:r>
    </w:p>
    <w:p w14:paraId="058BDE22" w14:textId="2C534F19" w:rsidR="00444A34" w:rsidRDefault="00B352D2" w:rsidP="00F523E5">
      <w:pPr>
        <w:pStyle w:val="ListParagraph"/>
        <w:numPr>
          <w:ilvl w:val="2"/>
          <w:numId w:val="24"/>
        </w:numPr>
        <w:rPr>
          <w:rFonts w:ascii="Times New Roman" w:hAnsi="Times New Roman" w:cs="Times New Roman"/>
        </w:rPr>
      </w:pPr>
      <w:r w:rsidRPr="00616245">
        <w:rPr>
          <w:rFonts w:ascii="Times New Roman" w:hAnsi="Times New Roman" w:cs="Times New Roman"/>
        </w:rPr>
        <w:t xml:space="preserve">Patients can receive a records request form by coming into UMC and getting a physical copy from the </w:t>
      </w:r>
      <w:r w:rsidR="00AA1B8B" w:rsidRPr="00616245">
        <w:rPr>
          <w:rFonts w:ascii="Times New Roman" w:hAnsi="Times New Roman" w:cs="Times New Roman"/>
        </w:rPr>
        <w:t xml:space="preserve">medical office </w:t>
      </w:r>
      <w:r w:rsidRPr="00616245">
        <w:rPr>
          <w:rFonts w:ascii="Times New Roman" w:hAnsi="Times New Roman" w:cs="Times New Roman"/>
        </w:rPr>
        <w:t>front desk</w:t>
      </w:r>
      <w:r w:rsidR="00903B8B" w:rsidRPr="00616245">
        <w:rPr>
          <w:rFonts w:ascii="Times New Roman" w:hAnsi="Times New Roman" w:cs="Times New Roman"/>
        </w:rPr>
        <w:t xml:space="preserve"> or </w:t>
      </w:r>
      <w:r w:rsidR="003D066F">
        <w:rPr>
          <w:rFonts w:ascii="Times New Roman" w:hAnsi="Times New Roman" w:cs="Times New Roman"/>
        </w:rPr>
        <w:t xml:space="preserve">by </w:t>
      </w:r>
      <w:r w:rsidR="00903B8B" w:rsidRPr="00616245">
        <w:rPr>
          <w:rFonts w:ascii="Times New Roman" w:hAnsi="Times New Roman" w:cs="Times New Roman"/>
        </w:rPr>
        <w:t>fax</w:t>
      </w:r>
      <w:r w:rsidR="003D066F">
        <w:rPr>
          <w:rFonts w:ascii="Times New Roman" w:hAnsi="Times New Roman" w:cs="Times New Roman"/>
        </w:rPr>
        <w:t>ing</w:t>
      </w:r>
      <w:r w:rsidRPr="00616245">
        <w:rPr>
          <w:rFonts w:ascii="Times New Roman" w:hAnsi="Times New Roman" w:cs="Times New Roman"/>
        </w:rPr>
        <w:t xml:space="preserve"> </w:t>
      </w:r>
      <w:r w:rsidR="003D066F">
        <w:rPr>
          <w:rFonts w:ascii="Times New Roman" w:hAnsi="Times New Roman" w:cs="Times New Roman"/>
        </w:rPr>
        <w:t xml:space="preserve">a </w:t>
      </w:r>
      <w:r w:rsidR="008510ED">
        <w:rPr>
          <w:rFonts w:ascii="Times New Roman" w:hAnsi="Times New Roman" w:cs="Times New Roman"/>
        </w:rPr>
        <w:t xml:space="preserve">request for the form to </w:t>
      </w:r>
      <w:r w:rsidRPr="00616245">
        <w:rPr>
          <w:rFonts w:ascii="Times New Roman" w:hAnsi="Times New Roman" w:cs="Times New Roman"/>
        </w:rPr>
        <w:t xml:space="preserve">Medical Records clerk </w:t>
      </w:r>
      <w:r w:rsidR="00903B8B" w:rsidRPr="00616245">
        <w:rPr>
          <w:rFonts w:ascii="Times New Roman" w:hAnsi="Times New Roman" w:cs="Times New Roman"/>
        </w:rPr>
        <w:t>at 970-327-4228</w:t>
      </w:r>
      <w:r w:rsidR="00AA1B8B" w:rsidRPr="00616245">
        <w:rPr>
          <w:rFonts w:ascii="Times New Roman" w:hAnsi="Times New Roman" w:cs="Times New Roman"/>
        </w:rPr>
        <w:t>.</w:t>
      </w:r>
    </w:p>
    <w:p w14:paraId="322C5FDB" w14:textId="3779FED9" w:rsidR="00A41599" w:rsidRPr="00616245" w:rsidRDefault="00A41599" w:rsidP="00616245">
      <w:pPr>
        <w:pStyle w:val="ListParagraph"/>
        <w:numPr>
          <w:ilvl w:val="2"/>
          <w:numId w:val="24"/>
        </w:numPr>
        <w:rPr>
          <w:rFonts w:ascii="Times New Roman" w:hAnsi="Times New Roman" w:cs="Times New Roman"/>
        </w:rPr>
      </w:pPr>
      <w:r w:rsidRPr="00ED2136">
        <w:rPr>
          <w:rFonts w:ascii="Times New Roman" w:hAnsi="Times New Roman" w:cs="Times New Roman"/>
        </w:rPr>
        <w:t>M</w:t>
      </w:r>
      <w:r w:rsidRPr="0040210E">
        <w:rPr>
          <w:rFonts w:ascii="Times New Roman" w:hAnsi="Times New Roman" w:cs="Times New Roman"/>
        </w:rPr>
        <w:t xml:space="preserve">inor patients </w:t>
      </w:r>
      <w:r>
        <w:rPr>
          <w:rFonts w:ascii="Times New Roman" w:hAnsi="Times New Roman" w:cs="Times New Roman"/>
        </w:rPr>
        <w:t xml:space="preserve">(under age 18) </w:t>
      </w:r>
      <w:r w:rsidRPr="0040210E">
        <w:rPr>
          <w:rFonts w:ascii="Times New Roman" w:hAnsi="Times New Roman" w:cs="Times New Roman"/>
        </w:rPr>
        <w:t xml:space="preserve">who have received confidential services at UMC </w:t>
      </w:r>
      <w:r>
        <w:rPr>
          <w:rFonts w:ascii="Times New Roman" w:hAnsi="Times New Roman" w:cs="Times New Roman"/>
        </w:rPr>
        <w:t xml:space="preserve">can </w:t>
      </w:r>
      <w:r w:rsidRPr="0040210E">
        <w:rPr>
          <w:rFonts w:ascii="Times New Roman" w:hAnsi="Times New Roman" w:cs="Times New Roman"/>
        </w:rPr>
        <w:t xml:space="preserve">call </w:t>
      </w:r>
      <w:r w:rsidR="007D6F7F">
        <w:rPr>
          <w:rFonts w:ascii="Times New Roman" w:hAnsi="Times New Roman" w:cs="Times New Roman"/>
        </w:rPr>
        <w:t>970-327-4</w:t>
      </w:r>
      <w:r w:rsidR="003D066F">
        <w:rPr>
          <w:rFonts w:ascii="Times New Roman" w:hAnsi="Times New Roman" w:cs="Times New Roman"/>
        </w:rPr>
        <w:t>2</w:t>
      </w:r>
      <w:r w:rsidR="007D6F7F">
        <w:rPr>
          <w:rFonts w:ascii="Times New Roman" w:hAnsi="Times New Roman" w:cs="Times New Roman"/>
        </w:rPr>
        <w:t xml:space="preserve">33 </w:t>
      </w:r>
      <w:r w:rsidRPr="0040210E">
        <w:rPr>
          <w:rFonts w:ascii="Times New Roman" w:hAnsi="Times New Roman" w:cs="Times New Roman"/>
        </w:rPr>
        <w:t xml:space="preserve">or </w:t>
      </w:r>
      <w:r w:rsidR="00740E78">
        <w:rPr>
          <w:rFonts w:ascii="Times New Roman" w:hAnsi="Times New Roman" w:cs="Times New Roman"/>
        </w:rPr>
        <w:t>by visiting the clinic</w:t>
      </w:r>
      <w:r w:rsidRPr="0040210E">
        <w:rPr>
          <w:rFonts w:ascii="Times New Roman" w:hAnsi="Times New Roman" w:cs="Times New Roman"/>
        </w:rPr>
        <w:t xml:space="preserve"> to request a copy of their medical record</w:t>
      </w:r>
      <w:r w:rsidR="008D4668">
        <w:rPr>
          <w:rFonts w:ascii="Times New Roman" w:hAnsi="Times New Roman" w:cs="Times New Roman"/>
        </w:rPr>
        <w:t>.</w:t>
      </w:r>
    </w:p>
    <w:p w14:paraId="07226EAF" w14:textId="43CFF907" w:rsidR="005112B5" w:rsidRDefault="005112B5" w:rsidP="005112B5">
      <w:pPr>
        <w:pStyle w:val="ListParagraph"/>
        <w:numPr>
          <w:ilvl w:val="1"/>
          <w:numId w:val="24"/>
        </w:numPr>
        <w:rPr>
          <w:rFonts w:ascii="Times New Roman" w:hAnsi="Times New Roman" w:cs="Times New Roman"/>
        </w:rPr>
      </w:pPr>
      <w:r w:rsidRPr="005112B5">
        <w:rPr>
          <w:rFonts w:ascii="Times New Roman" w:hAnsi="Times New Roman" w:cs="Times New Roman"/>
        </w:rPr>
        <w:t xml:space="preserve">We will review your request and respond, usually within 30 days.  If we say “no” to your request, we’ll tell you why in writing. If we say “yes” to your request, we will provide a copy </w:t>
      </w:r>
      <w:r w:rsidRPr="005753E1">
        <w:rPr>
          <w:rFonts w:ascii="Times New Roman" w:hAnsi="Times New Roman" w:cs="Times New Roman"/>
        </w:rPr>
        <w:t>or a summary of your health information, usually within 30 days of your request</w:t>
      </w:r>
      <w:r w:rsidR="00B352D2" w:rsidRPr="005753E1">
        <w:rPr>
          <w:rFonts w:ascii="Times New Roman" w:hAnsi="Times New Roman" w:cs="Times New Roman"/>
        </w:rPr>
        <w:t>.</w:t>
      </w:r>
    </w:p>
    <w:p w14:paraId="584DED6F" w14:textId="5EA38BB3" w:rsidR="006915D4" w:rsidRPr="00616245" w:rsidRDefault="00444AA2" w:rsidP="005753E1">
      <w:pPr>
        <w:pStyle w:val="ListParagraph"/>
        <w:numPr>
          <w:ilvl w:val="1"/>
          <w:numId w:val="24"/>
        </w:numPr>
        <w:rPr>
          <w:rFonts w:ascii="Times New Roman" w:hAnsi="Times New Roman" w:cs="Times New Roman"/>
        </w:rPr>
      </w:pPr>
      <w:r w:rsidRPr="0040210E">
        <w:rPr>
          <w:rFonts w:ascii="Times New Roman" w:hAnsi="Times New Roman" w:cs="Times New Roman"/>
        </w:rPr>
        <w:t xml:space="preserve">Parents have access to their minor’s medical records except ones that qualify as confidential </w:t>
      </w:r>
      <w:r>
        <w:rPr>
          <w:rFonts w:ascii="Times New Roman" w:hAnsi="Times New Roman" w:cs="Times New Roman"/>
        </w:rPr>
        <w:t xml:space="preserve">services </w:t>
      </w:r>
      <w:r w:rsidRPr="0040210E">
        <w:rPr>
          <w:rFonts w:ascii="Times New Roman" w:hAnsi="Times New Roman" w:cs="Times New Roman"/>
        </w:rPr>
        <w:t xml:space="preserve">under Colorado State Law. </w:t>
      </w:r>
      <w:r w:rsidR="002D3275">
        <w:rPr>
          <w:rFonts w:ascii="Times New Roman" w:hAnsi="Times New Roman" w:cs="Times New Roman"/>
        </w:rPr>
        <w:t xml:space="preserve">Colorado </w:t>
      </w:r>
      <w:r w:rsidR="00D40650" w:rsidRPr="00616245">
        <w:rPr>
          <w:rFonts w:ascii="Times New Roman" w:hAnsi="Times New Roman" w:cs="Times New Roman"/>
        </w:rPr>
        <w:t xml:space="preserve">law provides minors </w:t>
      </w:r>
      <w:r w:rsidR="0056478F" w:rsidRPr="00616245">
        <w:rPr>
          <w:rFonts w:ascii="Times New Roman" w:hAnsi="Times New Roman" w:cs="Times New Roman"/>
        </w:rPr>
        <w:t xml:space="preserve">access to confidential </w:t>
      </w:r>
      <w:r w:rsidR="000F61A9" w:rsidRPr="00616245">
        <w:rPr>
          <w:rFonts w:ascii="Times New Roman" w:hAnsi="Times New Roman" w:cs="Times New Roman"/>
        </w:rPr>
        <w:t xml:space="preserve">services </w:t>
      </w:r>
      <w:r w:rsidR="00386D92" w:rsidRPr="00616245">
        <w:rPr>
          <w:rFonts w:ascii="Times New Roman" w:hAnsi="Times New Roman" w:cs="Times New Roman"/>
        </w:rPr>
        <w:t xml:space="preserve">without parental </w:t>
      </w:r>
      <w:r w:rsidR="006915D4" w:rsidRPr="00616245">
        <w:rPr>
          <w:rFonts w:ascii="Times New Roman" w:hAnsi="Times New Roman" w:cs="Times New Roman"/>
        </w:rPr>
        <w:t xml:space="preserve">consent </w:t>
      </w:r>
      <w:r w:rsidR="000F61A9" w:rsidRPr="00616245">
        <w:rPr>
          <w:rFonts w:ascii="Times New Roman" w:hAnsi="Times New Roman" w:cs="Times New Roman"/>
        </w:rPr>
        <w:t>for</w:t>
      </w:r>
      <w:r w:rsidR="007E3134">
        <w:rPr>
          <w:rFonts w:ascii="Times New Roman" w:hAnsi="Times New Roman" w:cs="Times New Roman"/>
        </w:rPr>
        <w:t xml:space="preserve"> ce</w:t>
      </w:r>
      <w:r w:rsidR="004267AE">
        <w:rPr>
          <w:rFonts w:ascii="Times New Roman" w:hAnsi="Times New Roman" w:cs="Times New Roman"/>
        </w:rPr>
        <w:t>rtain types of care</w:t>
      </w:r>
      <w:r w:rsidR="007E3134">
        <w:rPr>
          <w:rFonts w:ascii="Times New Roman" w:hAnsi="Times New Roman" w:cs="Times New Roman"/>
        </w:rPr>
        <w:t>, such as contraceptive care/education, HIV testing</w:t>
      </w:r>
      <w:r w:rsidR="003F135A">
        <w:rPr>
          <w:rFonts w:ascii="Times New Roman" w:hAnsi="Times New Roman" w:cs="Times New Roman"/>
        </w:rPr>
        <w:t>,</w:t>
      </w:r>
      <w:r w:rsidR="007E3134">
        <w:rPr>
          <w:rFonts w:ascii="Times New Roman" w:hAnsi="Times New Roman" w:cs="Times New Roman"/>
        </w:rPr>
        <w:t xml:space="preserve"> </w:t>
      </w:r>
      <w:r w:rsidR="004267AE">
        <w:rPr>
          <w:rFonts w:ascii="Times New Roman" w:hAnsi="Times New Roman" w:cs="Times New Roman"/>
        </w:rPr>
        <w:t>STI testing and treatment, prenatal, delivery and post-delivery care, treatment for substance use disorders and clinically indicated psychotherapy services.</w:t>
      </w:r>
      <w:r w:rsidR="002B3C25">
        <w:rPr>
          <w:rFonts w:ascii="Times New Roman" w:hAnsi="Times New Roman" w:cs="Times New Roman"/>
        </w:rPr>
        <w:t xml:space="preserve"> Further details about minor access to confidential care can be found by contacting medical records at 970-327-</w:t>
      </w:r>
      <w:r w:rsidR="009E6874">
        <w:rPr>
          <w:rFonts w:ascii="Times New Roman" w:hAnsi="Times New Roman" w:cs="Times New Roman"/>
        </w:rPr>
        <w:t>4233.</w:t>
      </w:r>
    </w:p>
    <w:p w14:paraId="4F3D9653" w14:textId="71762805" w:rsidR="00B03733" w:rsidRPr="00616245" w:rsidRDefault="007E073C" w:rsidP="00616245">
      <w:pPr>
        <w:pStyle w:val="ListParagraph"/>
        <w:numPr>
          <w:ilvl w:val="2"/>
          <w:numId w:val="24"/>
        </w:numPr>
        <w:rPr>
          <w:rFonts w:ascii="Times New Roman" w:hAnsi="Times New Roman" w:cs="Times New Roman"/>
        </w:rPr>
      </w:pPr>
      <w:r w:rsidRPr="00616245">
        <w:rPr>
          <w:rFonts w:ascii="Times New Roman" w:hAnsi="Times New Roman" w:cs="Times New Roman"/>
        </w:rPr>
        <w:t xml:space="preserve">Minors </w:t>
      </w:r>
      <w:r w:rsidR="00C1487D" w:rsidRPr="00616245">
        <w:rPr>
          <w:rFonts w:ascii="Times New Roman" w:hAnsi="Times New Roman" w:cs="Times New Roman"/>
        </w:rPr>
        <w:t>aged</w:t>
      </w:r>
      <w:r w:rsidRPr="00616245">
        <w:rPr>
          <w:rFonts w:ascii="Times New Roman" w:hAnsi="Times New Roman" w:cs="Times New Roman"/>
        </w:rPr>
        <w:t xml:space="preserve"> 15 or older </w:t>
      </w:r>
      <w:r w:rsidR="00BC294F" w:rsidRPr="00616245">
        <w:rPr>
          <w:rFonts w:ascii="Times New Roman" w:hAnsi="Times New Roman" w:cs="Times New Roman"/>
        </w:rPr>
        <w:t xml:space="preserve">that live apart from their parents and </w:t>
      </w:r>
      <w:r w:rsidR="009D439E" w:rsidRPr="009D439E">
        <w:rPr>
          <w:rFonts w:ascii="Times New Roman" w:hAnsi="Times New Roman" w:cs="Times New Roman"/>
        </w:rPr>
        <w:t>manage</w:t>
      </w:r>
      <w:r w:rsidR="00BC294F" w:rsidRPr="00616245">
        <w:rPr>
          <w:rFonts w:ascii="Times New Roman" w:hAnsi="Times New Roman" w:cs="Times New Roman"/>
        </w:rPr>
        <w:t xml:space="preserve"> their own financial affairs may consent to their own medical care of any kind.</w:t>
      </w:r>
    </w:p>
    <w:p w14:paraId="372A354F" w14:textId="749A7EE3" w:rsidR="00B062C1" w:rsidRPr="00616245" w:rsidRDefault="00B062C1" w:rsidP="00616245">
      <w:pPr>
        <w:pStyle w:val="ListParagraph"/>
        <w:numPr>
          <w:ilvl w:val="2"/>
          <w:numId w:val="24"/>
        </w:numPr>
        <w:rPr>
          <w:rFonts w:ascii="Times New Roman" w:hAnsi="Times New Roman" w:cs="Times New Roman"/>
        </w:rPr>
      </w:pPr>
      <w:r w:rsidRPr="00616245">
        <w:rPr>
          <w:rFonts w:ascii="Times New Roman" w:hAnsi="Times New Roman" w:cs="Times New Roman"/>
        </w:rPr>
        <w:t>Minors who are married</w:t>
      </w:r>
      <w:r w:rsidR="0086646B" w:rsidRPr="00616245">
        <w:rPr>
          <w:rFonts w:ascii="Times New Roman" w:hAnsi="Times New Roman" w:cs="Times New Roman"/>
        </w:rPr>
        <w:t xml:space="preserve"> or </w:t>
      </w:r>
      <w:r w:rsidR="00320F45">
        <w:rPr>
          <w:rFonts w:ascii="Times New Roman" w:hAnsi="Times New Roman" w:cs="Times New Roman"/>
        </w:rPr>
        <w:t xml:space="preserve">who </w:t>
      </w:r>
      <w:r w:rsidR="0086646B" w:rsidRPr="00616245">
        <w:rPr>
          <w:rFonts w:ascii="Times New Roman" w:hAnsi="Times New Roman" w:cs="Times New Roman"/>
        </w:rPr>
        <w:t>are parents</w:t>
      </w:r>
      <w:r w:rsidRPr="00616245">
        <w:rPr>
          <w:rFonts w:ascii="Times New Roman" w:hAnsi="Times New Roman" w:cs="Times New Roman"/>
        </w:rPr>
        <w:t xml:space="preserve"> may consent to their own medical care</w:t>
      </w:r>
      <w:r w:rsidR="00703AA6" w:rsidRPr="00616245">
        <w:rPr>
          <w:rFonts w:ascii="Times New Roman" w:hAnsi="Times New Roman" w:cs="Times New Roman"/>
        </w:rPr>
        <w:t xml:space="preserve"> and that of their children.</w:t>
      </w:r>
    </w:p>
    <w:p w14:paraId="5E8A5D8A" w14:textId="078BD99A" w:rsidR="00703AA6" w:rsidRDefault="00703AA6" w:rsidP="00703AA6">
      <w:pPr>
        <w:rPr>
          <w:rFonts w:ascii="Times New Roman" w:hAnsi="Times New Roman" w:cs="Times New Roman"/>
        </w:rPr>
      </w:pPr>
      <w:r>
        <w:rPr>
          <w:rFonts w:ascii="Times New Roman" w:hAnsi="Times New Roman" w:cs="Times New Roman"/>
        </w:rPr>
        <w:t>Parents or legal guardians may request access to non-confidential medical records for their children/wards</w:t>
      </w:r>
      <w:r w:rsidR="00320F45">
        <w:rPr>
          <w:rFonts w:ascii="Times New Roman" w:hAnsi="Times New Roman" w:cs="Times New Roman"/>
        </w:rPr>
        <w:t xml:space="preserve"> </w:t>
      </w:r>
      <w:r w:rsidR="00DE7B29">
        <w:rPr>
          <w:rFonts w:ascii="Times New Roman" w:hAnsi="Times New Roman" w:cs="Times New Roman"/>
        </w:rPr>
        <w:t>as described above.</w:t>
      </w:r>
    </w:p>
    <w:p w14:paraId="2B2B685B" w14:textId="77777777" w:rsidR="00703AA6" w:rsidRDefault="00703AA6" w:rsidP="00703AA6">
      <w:pPr>
        <w:rPr>
          <w:rFonts w:ascii="Times New Roman" w:hAnsi="Times New Roman" w:cs="Times New Roman"/>
        </w:rPr>
      </w:pPr>
    </w:p>
    <w:p w14:paraId="333D27E0" w14:textId="7C6FC2C4" w:rsidR="00703AA6" w:rsidRPr="00616245" w:rsidRDefault="00703AA6" w:rsidP="00703AA6">
      <w:pPr>
        <w:rPr>
          <w:rFonts w:ascii="Times New Roman" w:hAnsi="Times New Roman" w:cs="Times New Roman"/>
          <w:b/>
          <w:bCs/>
        </w:rPr>
      </w:pPr>
      <w:r w:rsidRPr="00616245">
        <w:rPr>
          <w:rFonts w:ascii="Times New Roman" w:hAnsi="Times New Roman" w:cs="Times New Roman"/>
          <w:b/>
          <w:bCs/>
        </w:rPr>
        <w:t>REQUESTING AN AMENDMENT TO YOUR MEDICAL RECORD</w:t>
      </w:r>
    </w:p>
    <w:p w14:paraId="23C5223B" w14:textId="3A7F5276" w:rsidR="005112B5" w:rsidRPr="008510ED" w:rsidRDefault="00DE7B29" w:rsidP="00616245">
      <w:pPr>
        <w:pStyle w:val="pf0"/>
      </w:pPr>
      <w:r>
        <w:t>Y</w:t>
      </w:r>
      <w:r w:rsidR="005112B5" w:rsidRPr="005112B5">
        <w:t>ou can ask us to correct health information about you that you think is incorrect or incomplete</w:t>
      </w:r>
      <w:r w:rsidR="00984CA2" w:rsidRPr="00984CA2">
        <w:rPr>
          <w:rStyle w:val="HeaderChar"/>
        </w:rPr>
        <w:t xml:space="preserve"> </w:t>
      </w:r>
      <w:r w:rsidR="00984CA2" w:rsidRPr="008510ED">
        <w:rPr>
          <w:rStyle w:val="cf01"/>
          <w:rFonts w:ascii="Times New Roman" w:hAnsi="Times New Roman" w:cs="Times New Roman"/>
          <w:sz w:val="24"/>
          <w:szCs w:val="24"/>
        </w:rPr>
        <w:t>If you feel that medical information we have about you is incorrect or incomplete, you may ask us to amend it. You have the right to request an amendment for as long as the information is kept. To request an amendment, your request must be submitted to the Medical Records Department in writing</w:t>
      </w:r>
      <w:r w:rsidR="006E3634">
        <w:rPr>
          <w:rStyle w:val="cf01"/>
          <w:rFonts w:ascii="Times New Roman" w:hAnsi="Times New Roman" w:cs="Times New Roman"/>
          <w:sz w:val="24"/>
          <w:szCs w:val="24"/>
        </w:rPr>
        <w:t xml:space="preserve"> via fax at 970-</w:t>
      </w:r>
      <w:r w:rsidR="004914A4">
        <w:rPr>
          <w:rStyle w:val="cf01"/>
          <w:rFonts w:ascii="Times New Roman" w:hAnsi="Times New Roman" w:cs="Times New Roman"/>
          <w:sz w:val="24"/>
          <w:szCs w:val="24"/>
        </w:rPr>
        <w:t>327-4228</w:t>
      </w:r>
      <w:r w:rsidR="00984CA2" w:rsidRPr="008510ED">
        <w:rPr>
          <w:rStyle w:val="cf01"/>
          <w:rFonts w:ascii="Times New Roman" w:hAnsi="Times New Roman" w:cs="Times New Roman"/>
          <w:sz w:val="24"/>
          <w:szCs w:val="24"/>
        </w:rPr>
        <w:t xml:space="preserve">. </w:t>
      </w:r>
      <w:r w:rsidR="004914A4">
        <w:rPr>
          <w:rStyle w:val="cf01"/>
          <w:rFonts w:ascii="Times New Roman" w:hAnsi="Times New Roman" w:cs="Times New Roman"/>
          <w:sz w:val="24"/>
          <w:szCs w:val="24"/>
        </w:rPr>
        <w:t>Y</w:t>
      </w:r>
      <w:r w:rsidR="00984CA2" w:rsidRPr="008510ED">
        <w:rPr>
          <w:rStyle w:val="cf01"/>
          <w:rFonts w:ascii="Times New Roman" w:hAnsi="Times New Roman" w:cs="Times New Roman"/>
          <w:sz w:val="24"/>
          <w:szCs w:val="24"/>
        </w:rPr>
        <w:t xml:space="preserve">ou must provide a reason that supports your request. We may deny your request for an amendment if it is not in writing or does not include a reason to support the request. In addition, we may deny your request if the information was not created by us, </w:t>
      </w:r>
      <w:r w:rsidR="004914A4" w:rsidRPr="008510ED">
        <w:rPr>
          <w:rStyle w:val="cf01"/>
          <w:rFonts w:ascii="Times New Roman" w:hAnsi="Times New Roman" w:cs="Times New Roman"/>
          <w:sz w:val="24"/>
          <w:szCs w:val="24"/>
        </w:rPr>
        <w:t>it is</w:t>
      </w:r>
      <w:r w:rsidR="00984CA2" w:rsidRPr="008510ED">
        <w:rPr>
          <w:rStyle w:val="cf01"/>
          <w:rFonts w:ascii="Times New Roman" w:hAnsi="Times New Roman" w:cs="Times New Roman"/>
          <w:sz w:val="24"/>
          <w:szCs w:val="24"/>
        </w:rPr>
        <w:t xml:space="preserve"> not part of the medical information kept </w:t>
      </w:r>
      <w:r w:rsidR="001F2DF3" w:rsidRPr="008510ED">
        <w:rPr>
          <w:rStyle w:val="cf01"/>
          <w:rFonts w:ascii="Times New Roman" w:hAnsi="Times New Roman" w:cs="Times New Roman"/>
          <w:sz w:val="24"/>
          <w:szCs w:val="24"/>
        </w:rPr>
        <w:t>in</w:t>
      </w:r>
      <w:r w:rsidR="00984CA2" w:rsidRPr="008510ED">
        <w:rPr>
          <w:rStyle w:val="cf01"/>
          <w:rFonts w:ascii="Times New Roman" w:hAnsi="Times New Roman" w:cs="Times New Roman"/>
          <w:sz w:val="24"/>
          <w:szCs w:val="24"/>
        </w:rPr>
        <w:t xml:space="preserve"> this practice, </w:t>
      </w:r>
      <w:proofErr w:type="gramStart"/>
      <w:r w:rsidR="00984CA2" w:rsidRPr="008510ED">
        <w:rPr>
          <w:rStyle w:val="cf01"/>
          <w:rFonts w:ascii="Times New Roman" w:hAnsi="Times New Roman" w:cs="Times New Roman"/>
          <w:sz w:val="24"/>
          <w:szCs w:val="24"/>
        </w:rPr>
        <w:t>is</w:t>
      </w:r>
      <w:proofErr w:type="gramEnd"/>
      <w:r w:rsidR="00984CA2" w:rsidRPr="008510ED">
        <w:rPr>
          <w:rStyle w:val="cf01"/>
          <w:rFonts w:ascii="Times New Roman" w:hAnsi="Times New Roman" w:cs="Times New Roman"/>
          <w:sz w:val="24"/>
          <w:szCs w:val="24"/>
        </w:rPr>
        <w:t xml:space="preserve"> not part of the information which you would be permitted to inspect and copy, or which we deem to be accurate and complete. If we deny your request for amendment, you have the right to file a statement of disagreement with us. We may prepare a rebuttal to your statement and will provide you with a copy of any such rebuttal. </w:t>
      </w:r>
      <w:r w:rsidR="008D57D5">
        <w:rPr>
          <w:rStyle w:val="cf01"/>
          <w:rFonts w:ascii="Times New Roman" w:hAnsi="Times New Roman" w:cs="Times New Roman"/>
          <w:sz w:val="24"/>
          <w:szCs w:val="24"/>
        </w:rPr>
        <w:t xml:space="preserve">We will notify </w:t>
      </w:r>
      <w:r w:rsidR="003770A8">
        <w:rPr>
          <w:rStyle w:val="cf01"/>
          <w:rFonts w:ascii="Times New Roman" w:hAnsi="Times New Roman" w:cs="Times New Roman"/>
          <w:sz w:val="24"/>
          <w:szCs w:val="24"/>
        </w:rPr>
        <w:t>you within 60 days in writing if we deny your request, including the reason your request was denied.</w:t>
      </w:r>
    </w:p>
    <w:p w14:paraId="234C45B7" w14:textId="77777777" w:rsidR="005112B5" w:rsidRPr="00616245" w:rsidRDefault="005112B5" w:rsidP="005112B5">
      <w:pPr>
        <w:pStyle w:val="Heading3"/>
        <w:rPr>
          <w:rFonts w:ascii="Times New Roman" w:hAnsi="Times New Roman" w:cs="Times New Roman"/>
          <w:b/>
          <w:bCs/>
          <w:color w:val="auto"/>
          <w:sz w:val="22"/>
          <w:szCs w:val="22"/>
        </w:rPr>
      </w:pPr>
    </w:p>
    <w:p w14:paraId="401B37DA" w14:textId="47B12FFB" w:rsidR="005112B5" w:rsidRPr="00616245" w:rsidRDefault="003770A8"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REQUESTING CONFIDENTIAL COMMUNICATIONS</w:t>
      </w:r>
    </w:p>
    <w:p w14:paraId="6F3A6CC6" w14:textId="77777777" w:rsidR="005112B5" w:rsidRPr="005112B5" w:rsidRDefault="005112B5" w:rsidP="005112B5">
      <w:pPr>
        <w:pStyle w:val="ListParagraph"/>
        <w:numPr>
          <w:ilvl w:val="1"/>
          <w:numId w:val="26"/>
        </w:numPr>
        <w:rPr>
          <w:rFonts w:ascii="Times New Roman" w:hAnsi="Times New Roman" w:cs="Times New Roman"/>
        </w:rPr>
      </w:pPr>
      <w:r w:rsidRPr="005112B5">
        <w:rPr>
          <w:rFonts w:ascii="Times New Roman" w:hAnsi="Times New Roman" w:cs="Times New Roman"/>
        </w:rPr>
        <w:t xml:space="preserve">You can ask us to contact you in a specific way (for example, home, office, or cell phone) or to send mail to a different address. </w:t>
      </w:r>
    </w:p>
    <w:p w14:paraId="2F6BEC2E" w14:textId="77777777" w:rsidR="005112B5" w:rsidRPr="005112B5" w:rsidRDefault="005112B5" w:rsidP="005112B5">
      <w:pPr>
        <w:pStyle w:val="ListParagraph"/>
        <w:numPr>
          <w:ilvl w:val="1"/>
          <w:numId w:val="26"/>
        </w:numPr>
        <w:rPr>
          <w:rFonts w:ascii="Times New Roman" w:hAnsi="Times New Roman" w:cs="Times New Roman"/>
        </w:rPr>
      </w:pPr>
      <w:r w:rsidRPr="005112B5">
        <w:rPr>
          <w:rFonts w:ascii="Times New Roman" w:hAnsi="Times New Roman" w:cs="Times New Roman"/>
        </w:rPr>
        <w:t>We will say “yes” to all reasonable requests.</w:t>
      </w:r>
    </w:p>
    <w:p w14:paraId="5A506B1D" w14:textId="77777777" w:rsidR="005112B5" w:rsidRPr="005112B5" w:rsidRDefault="005112B5" w:rsidP="005112B5">
      <w:pPr>
        <w:pStyle w:val="ListParagraph"/>
        <w:ind w:left="1080"/>
        <w:rPr>
          <w:rFonts w:ascii="Times New Roman" w:hAnsi="Times New Roman" w:cs="Times New Roman"/>
        </w:rPr>
      </w:pPr>
    </w:p>
    <w:p w14:paraId="5A2A1F89" w14:textId="3E76FA73" w:rsidR="005112B5" w:rsidRPr="00616245" w:rsidRDefault="00C03171"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YOU MAY ASK US TO LIMIT WHAT WE USE OR SHARE</w:t>
      </w:r>
    </w:p>
    <w:p w14:paraId="1D08A91B" w14:textId="77777777" w:rsidR="005112B5" w:rsidRPr="005112B5" w:rsidRDefault="005112B5" w:rsidP="005112B5">
      <w:pPr>
        <w:pStyle w:val="ListParagraph"/>
        <w:numPr>
          <w:ilvl w:val="1"/>
          <w:numId w:val="26"/>
        </w:numPr>
        <w:rPr>
          <w:rFonts w:ascii="Times New Roman" w:hAnsi="Times New Roman" w:cs="Times New Roman"/>
        </w:rPr>
      </w:pPr>
      <w:r w:rsidRPr="005112B5">
        <w:rPr>
          <w:rFonts w:ascii="Times New Roman" w:hAnsi="Times New Roman" w:cs="Times New Roman"/>
        </w:rPr>
        <w:t>You can ask us not to use or share certain health information for treatment, payment, or our operations. We are not required to agree to your request, and we may say “no,” for example, if it could affect your care. If we agree to your request, we may still share this information in the event that you need emergency treatment.</w:t>
      </w:r>
    </w:p>
    <w:p w14:paraId="704C3E95" w14:textId="77777777" w:rsidR="005112B5" w:rsidRPr="005112B5" w:rsidRDefault="005112B5" w:rsidP="005112B5">
      <w:pPr>
        <w:pStyle w:val="ListParagraph"/>
        <w:numPr>
          <w:ilvl w:val="1"/>
          <w:numId w:val="26"/>
        </w:numPr>
        <w:rPr>
          <w:rFonts w:ascii="Times New Roman" w:hAnsi="Times New Roman" w:cs="Times New Roman"/>
        </w:rPr>
      </w:pPr>
      <w:r w:rsidRPr="005112B5">
        <w:rPr>
          <w:rFonts w:ascii="Times New Roman" w:hAnsi="Times New Roman" w:cs="Times New Roman"/>
        </w:rPr>
        <w:t>If you pay for a service or health care item out-of-pocket in full, you can ask us not to share that information for the purpose of payment or our operations with your health insurer. We will say “yes” unless a law requires us to share that information.</w:t>
      </w:r>
    </w:p>
    <w:p w14:paraId="3809C8CC" w14:textId="77777777" w:rsidR="005112B5" w:rsidRPr="005112B5" w:rsidRDefault="005112B5" w:rsidP="005112B5">
      <w:pPr>
        <w:pStyle w:val="Heading3"/>
        <w:rPr>
          <w:rFonts w:ascii="Times New Roman" w:hAnsi="Times New Roman" w:cs="Times New Roman"/>
          <w:color w:val="auto"/>
          <w:sz w:val="22"/>
          <w:szCs w:val="22"/>
        </w:rPr>
      </w:pPr>
    </w:p>
    <w:p w14:paraId="6A691EE3" w14:textId="4751E3F5" w:rsidR="005112B5" w:rsidRPr="00616245" w:rsidRDefault="00B749ED"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YOU MAY REQUEST A LIST OF THOSE WITH WHOM WE’VE SHARED INFORMATION</w:t>
      </w:r>
    </w:p>
    <w:p w14:paraId="5DD2D011" w14:textId="77777777" w:rsidR="005112B5" w:rsidRPr="005112B5" w:rsidRDefault="005112B5" w:rsidP="005112B5">
      <w:pPr>
        <w:pStyle w:val="ListParagraph"/>
        <w:numPr>
          <w:ilvl w:val="1"/>
          <w:numId w:val="27"/>
        </w:numPr>
        <w:rPr>
          <w:rFonts w:ascii="Times New Roman" w:hAnsi="Times New Roman" w:cs="Times New Roman"/>
        </w:rPr>
      </w:pPr>
      <w:r w:rsidRPr="005112B5">
        <w:rPr>
          <w:rFonts w:ascii="Times New Roman" w:hAnsi="Times New Roman" w:cs="Times New Roman"/>
        </w:rPr>
        <w:t>You can ask for a list (accounting) of the times we’ve shared your health information for six years prior to the date you ask, who we shared it with, and why.</w:t>
      </w:r>
    </w:p>
    <w:p w14:paraId="7B8501B3" w14:textId="77777777" w:rsidR="005112B5" w:rsidRPr="005112B5" w:rsidRDefault="005112B5" w:rsidP="005112B5">
      <w:pPr>
        <w:pStyle w:val="ListParagraph"/>
        <w:numPr>
          <w:ilvl w:val="0"/>
          <w:numId w:val="21"/>
        </w:numPr>
        <w:rPr>
          <w:rFonts w:ascii="Times New Roman" w:hAnsi="Times New Roman" w:cs="Times New Roman"/>
        </w:rPr>
      </w:pPr>
      <w:r w:rsidRPr="005112B5">
        <w:rPr>
          <w:rFonts w:ascii="Times New Roman" w:hAnsi="Times New Roman" w:cs="Times New Roman"/>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389F34F3" w14:textId="77777777" w:rsidR="005112B5" w:rsidRPr="005112B5" w:rsidRDefault="005112B5" w:rsidP="005112B5">
      <w:pPr>
        <w:pStyle w:val="Heading3"/>
        <w:rPr>
          <w:rFonts w:ascii="Times New Roman" w:hAnsi="Times New Roman" w:cs="Times New Roman"/>
          <w:color w:val="auto"/>
          <w:sz w:val="22"/>
          <w:szCs w:val="22"/>
        </w:rPr>
      </w:pPr>
    </w:p>
    <w:p w14:paraId="4EBF311B" w14:textId="2BA2F87C" w:rsidR="005112B5" w:rsidRPr="00616245" w:rsidRDefault="00756650"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YOU MAY REQUEST A COPY OF THIS PRIVACY NOTICE</w:t>
      </w:r>
    </w:p>
    <w:p w14:paraId="17CBC90E" w14:textId="77777777" w:rsidR="005112B5" w:rsidRPr="005112B5" w:rsidRDefault="005112B5" w:rsidP="005112B5">
      <w:pPr>
        <w:pStyle w:val="ListParagraph"/>
        <w:numPr>
          <w:ilvl w:val="0"/>
          <w:numId w:val="28"/>
        </w:numPr>
        <w:rPr>
          <w:rFonts w:ascii="Times New Roman" w:hAnsi="Times New Roman" w:cs="Times New Roman"/>
        </w:rPr>
      </w:pPr>
      <w:r w:rsidRPr="005112B5">
        <w:rPr>
          <w:rFonts w:ascii="Times New Roman" w:hAnsi="Times New Roman" w:cs="Times New Roman"/>
        </w:rPr>
        <w:t>You can ask for a paper copy of this notice at any time, even if you have agreed to receive the notice electronically. We will provide you with a paper copy promptly.</w:t>
      </w:r>
    </w:p>
    <w:p w14:paraId="7FECD54E" w14:textId="77777777" w:rsidR="005112B5" w:rsidRPr="00616245" w:rsidRDefault="005112B5" w:rsidP="005112B5">
      <w:pPr>
        <w:pStyle w:val="Heading3"/>
        <w:rPr>
          <w:rFonts w:ascii="Times New Roman" w:hAnsi="Times New Roman" w:cs="Times New Roman"/>
          <w:b/>
          <w:bCs/>
          <w:color w:val="auto"/>
          <w:sz w:val="22"/>
          <w:szCs w:val="22"/>
        </w:rPr>
      </w:pPr>
    </w:p>
    <w:p w14:paraId="3BC00C85" w14:textId="262375A7" w:rsidR="005112B5" w:rsidRPr="00616245" w:rsidRDefault="00756650"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 xml:space="preserve">YOU MAY CHOSE SOMEONE TO ACT </w:t>
      </w:r>
      <w:r w:rsidR="00DF348C" w:rsidRPr="00616245">
        <w:rPr>
          <w:rFonts w:ascii="Times New Roman" w:hAnsi="Times New Roman" w:cs="Times New Roman"/>
          <w:b/>
          <w:bCs/>
          <w:color w:val="auto"/>
          <w:sz w:val="22"/>
          <w:szCs w:val="22"/>
        </w:rPr>
        <w:t>UPON YOUR BEHALF</w:t>
      </w:r>
    </w:p>
    <w:p w14:paraId="51AD1578" w14:textId="77777777" w:rsidR="005112B5" w:rsidRPr="005112B5" w:rsidRDefault="005112B5" w:rsidP="005112B5">
      <w:pPr>
        <w:pStyle w:val="ListParagraph"/>
        <w:numPr>
          <w:ilvl w:val="0"/>
          <w:numId w:val="21"/>
        </w:numPr>
        <w:rPr>
          <w:rFonts w:ascii="Times New Roman" w:hAnsi="Times New Roman" w:cs="Times New Roman"/>
        </w:rPr>
      </w:pPr>
      <w:r w:rsidRPr="005112B5">
        <w:rPr>
          <w:rFonts w:ascii="Times New Roman" w:hAnsi="Times New Roman" w:cs="Times New Roman"/>
        </w:rPr>
        <w:t>If someone has authority to act as your personal representative, such as if someone has your medical power of attorney or if someone is your legal guardian, that person can exercise your rights and make choices about your health information.</w:t>
      </w:r>
    </w:p>
    <w:p w14:paraId="781D7D8C" w14:textId="77777777" w:rsidR="005112B5" w:rsidRPr="005112B5" w:rsidRDefault="005112B5" w:rsidP="005112B5">
      <w:pPr>
        <w:pStyle w:val="ListParagraph"/>
        <w:numPr>
          <w:ilvl w:val="0"/>
          <w:numId w:val="21"/>
        </w:numPr>
        <w:rPr>
          <w:rFonts w:ascii="Times New Roman" w:hAnsi="Times New Roman" w:cs="Times New Roman"/>
        </w:rPr>
      </w:pPr>
      <w:r w:rsidRPr="005112B5">
        <w:rPr>
          <w:rFonts w:ascii="Times New Roman" w:hAnsi="Times New Roman" w:cs="Times New Roman"/>
        </w:rPr>
        <w:t>We will make sure the person has this authority and can act for you before we take any action.</w:t>
      </w:r>
    </w:p>
    <w:p w14:paraId="1E6665B6" w14:textId="77777777" w:rsidR="005112B5" w:rsidRPr="005112B5" w:rsidRDefault="005112B5" w:rsidP="005112B5">
      <w:pPr>
        <w:pStyle w:val="Heading3"/>
        <w:rPr>
          <w:rFonts w:ascii="Times New Roman" w:hAnsi="Times New Roman" w:cs="Times New Roman"/>
          <w:color w:val="auto"/>
          <w:sz w:val="22"/>
          <w:szCs w:val="22"/>
        </w:rPr>
      </w:pPr>
    </w:p>
    <w:p w14:paraId="5958C8B6" w14:textId="7B68800A" w:rsidR="005112B5" w:rsidRPr="00616245" w:rsidRDefault="00DF348C" w:rsidP="00616245">
      <w:pPr>
        <w:pStyle w:val="Heading3"/>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YOU MAY FILE A COMPLAINT IF YOU FEEL YOUR RIGHTS ARE VIOLATED</w:t>
      </w:r>
    </w:p>
    <w:p w14:paraId="3E18E6E7" w14:textId="19A347A4"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 xml:space="preserve">If you feel we have violated your rights or if you have questions about this notice, please contact </w:t>
      </w:r>
      <w:r w:rsidR="00B352D2">
        <w:rPr>
          <w:rFonts w:ascii="Times New Roman" w:hAnsi="Times New Roman" w:cs="Times New Roman"/>
        </w:rPr>
        <w:t>the Compliance Coordinator</w:t>
      </w:r>
      <w:r w:rsidRPr="005112B5">
        <w:rPr>
          <w:rFonts w:ascii="Times New Roman" w:hAnsi="Times New Roman" w:cs="Times New Roman"/>
        </w:rPr>
        <w:t xml:space="preserve"> at </w:t>
      </w:r>
      <w:hyperlink r:id="rId9" w:history="1">
        <w:r w:rsidR="00B352D2" w:rsidRPr="00C10095">
          <w:rPr>
            <w:rStyle w:val="Hyperlink"/>
            <w:rFonts w:ascii="Times New Roman" w:hAnsi="Times New Roman" w:cs="Times New Roman"/>
          </w:rPr>
          <w:t>compliance@umclinic.org</w:t>
        </w:r>
      </w:hyperlink>
      <w:r w:rsidRPr="005112B5">
        <w:rPr>
          <w:rFonts w:ascii="Times New Roman" w:hAnsi="Times New Roman" w:cs="Times New Roman"/>
        </w:rPr>
        <w:t xml:space="preserve">. We take the privacy of your health information seriously and will respond to your concerns and questions as quickly as possible. </w:t>
      </w:r>
    </w:p>
    <w:p w14:paraId="5C5EFE43"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You can also file a complaint with the U.S. Department of Health and Human Services Office for Civil Rights by sending a letter to 200 Independence Avenue, S.W., Washington, D.C. 20201, calling 1-877-696-6775, or visiting https://www.hhs.gov/hipaa/filing-a-complaint/index.html</w:t>
      </w:r>
      <w:r w:rsidRPr="005112B5">
        <w:rPr>
          <w:rFonts w:ascii="Times New Roman" w:hAnsi="Times New Roman" w:cs="Times New Roman"/>
          <w:b/>
          <w:bCs/>
        </w:rPr>
        <w:t>.</w:t>
      </w:r>
    </w:p>
    <w:p w14:paraId="434D4215" w14:textId="77777777" w:rsidR="005112B5" w:rsidRPr="005112B5" w:rsidRDefault="005112B5" w:rsidP="005112B5">
      <w:pPr>
        <w:pStyle w:val="ListParagraph"/>
        <w:numPr>
          <w:ilvl w:val="0"/>
          <w:numId w:val="22"/>
        </w:numPr>
        <w:autoSpaceDE w:val="0"/>
        <w:autoSpaceDN w:val="0"/>
        <w:adjustRightInd w:val="0"/>
        <w:rPr>
          <w:rFonts w:ascii="Times New Roman" w:hAnsi="Times New Roman" w:cs="Times New Roman"/>
        </w:rPr>
      </w:pPr>
      <w:r w:rsidRPr="005112B5">
        <w:rPr>
          <w:rFonts w:ascii="Times New Roman" w:hAnsi="Times New Roman" w:cs="Times New Roman"/>
        </w:rPr>
        <w:t>We will not retaliate against you for filing a complaint.</w:t>
      </w:r>
    </w:p>
    <w:p w14:paraId="05ECEF22" w14:textId="77777777" w:rsidR="005112B5" w:rsidRPr="005112B5" w:rsidRDefault="005112B5" w:rsidP="005112B5">
      <w:pPr>
        <w:pStyle w:val="ListParagraph"/>
        <w:autoSpaceDE w:val="0"/>
        <w:autoSpaceDN w:val="0"/>
        <w:adjustRightInd w:val="0"/>
        <w:rPr>
          <w:rFonts w:ascii="Times New Roman" w:hAnsi="Times New Roman" w:cs="Times New Roman"/>
        </w:rPr>
      </w:pPr>
    </w:p>
    <w:p w14:paraId="6D9E941C" w14:textId="396561E2" w:rsidR="005112B5" w:rsidRPr="00616245" w:rsidRDefault="00626DD3" w:rsidP="005112B5">
      <w:pPr>
        <w:pStyle w:val="Heading2"/>
        <w:spacing w:before="0"/>
        <w:rPr>
          <w:rFonts w:ascii="Times New Roman" w:hAnsi="Times New Roman" w:cs="Times New Roman"/>
          <w:b/>
          <w:bCs/>
          <w:color w:val="auto"/>
          <w:sz w:val="22"/>
          <w:szCs w:val="22"/>
        </w:rPr>
      </w:pPr>
      <w:r w:rsidRPr="00616245">
        <w:rPr>
          <w:rFonts w:ascii="Times New Roman" w:hAnsi="Times New Roman" w:cs="Times New Roman"/>
          <w:b/>
          <w:bCs/>
          <w:color w:val="auto"/>
          <w:sz w:val="22"/>
          <w:szCs w:val="22"/>
        </w:rPr>
        <w:t xml:space="preserve">YOU HAVE CHOICES </w:t>
      </w:r>
      <w:r w:rsidR="00C01A15" w:rsidRPr="00616245">
        <w:rPr>
          <w:rFonts w:ascii="Times New Roman" w:hAnsi="Times New Roman" w:cs="Times New Roman"/>
          <w:b/>
          <w:bCs/>
          <w:color w:val="auto"/>
          <w:sz w:val="22"/>
          <w:szCs w:val="22"/>
        </w:rPr>
        <w:t>ABOUT WHAT WE SHARE</w:t>
      </w:r>
    </w:p>
    <w:p w14:paraId="77A4EF2E" w14:textId="77777777" w:rsidR="005112B5" w:rsidRPr="005112B5" w:rsidRDefault="005112B5" w:rsidP="005112B5">
      <w:pPr>
        <w:rPr>
          <w:rFonts w:ascii="Times New Roman" w:hAnsi="Times New Roman" w:cs="Times New Roman"/>
          <w:b/>
          <w:bCs/>
        </w:rPr>
      </w:pPr>
    </w:p>
    <w:p w14:paraId="0D789F0A" w14:textId="77777777" w:rsidR="005112B5" w:rsidRPr="005112B5" w:rsidRDefault="005112B5" w:rsidP="005112B5">
      <w:pPr>
        <w:rPr>
          <w:rFonts w:ascii="Times New Roman" w:hAnsi="Times New Roman" w:cs="Times New Roman"/>
        </w:rPr>
      </w:pPr>
      <w:r w:rsidRPr="005112B5">
        <w:rPr>
          <w:rFonts w:ascii="Times New Roman" w:hAnsi="Times New Roman" w:cs="Times New Roman"/>
        </w:rPr>
        <w:t>For certain health information, you can tell us your choices about what we share. If you have a clear preference for how we share your information in the situations described below, tell us what you want us to do, and we will follow your instructions.</w:t>
      </w:r>
    </w:p>
    <w:p w14:paraId="677A08B0" w14:textId="77777777" w:rsidR="005112B5" w:rsidRPr="005112B5" w:rsidRDefault="005112B5" w:rsidP="005112B5">
      <w:pPr>
        <w:rPr>
          <w:rFonts w:ascii="Times New Roman" w:hAnsi="Times New Roman" w:cs="Times New Roman"/>
        </w:rPr>
      </w:pPr>
    </w:p>
    <w:p w14:paraId="4FAC41C5" w14:textId="77777777" w:rsidR="005112B5" w:rsidRPr="005112B5" w:rsidRDefault="005112B5" w:rsidP="005112B5">
      <w:pPr>
        <w:pStyle w:val="ListParagraph"/>
        <w:numPr>
          <w:ilvl w:val="0"/>
          <w:numId w:val="29"/>
        </w:numPr>
        <w:rPr>
          <w:rFonts w:ascii="Times New Roman" w:hAnsi="Times New Roman" w:cs="Times New Roman"/>
        </w:rPr>
      </w:pPr>
      <w:r w:rsidRPr="005112B5">
        <w:rPr>
          <w:rFonts w:ascii="Times New Roman" w:hAnsi="Times New Roman" w:cs="Times New Roman"/>
        </w:rPr>
        <w:t>In these cases, you have both the right and choice to tell us to:</w:t>
      </w:r>
    </w:p>
    <w:p w14:paraId="1E6409BF"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Share information with your family, close friends, or others involved in your care or payment for your care</w:t>
      </w:r>
    </w:p>
    <w:p w14:paraId="7ED69C6E"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Share information in a disaster relief situation</w:t>
      </w:r>
    </w:p>
    <w:p w14:paraId="401A2DCD" w14:textId="77777777" w:rsidR="005112B5" w:rsidRPr="005112B5" w:rsidRDefault="005112B5" w:rsidP="005112B5">
      <w:pPr>
        <w:ind w:left="360"/>
        <w:rPr>
          <w:rFonts w:ascii="Times New Roman" w:hAnsi="Times New Roman" w:cs="Times New Roman"/>
        </w:rPr>
      </w:pPr>
    </w:p>
    <w:p w14:paraId="475BD728" w14:textId="77777777" w:rsidR="005112B5" w:rsidRPr="005112B5" w:rsidRDefault="005112B5" w:rsidP="005112B5">
      <w:pPr>
        <w:ind w:left="360"/>
        <w:rPr>
          <w:rFonts w:ascii="Times New Roman" w:hAnsi="Times New Roman" w:cs="Times New Roman"/>
        </w:rPr>
      </w:pPr>
      <w:r w:rsidRPr="005112B5">
        <w:rPr>
          <w:rFonts w:ascii="Times New Roman" w:hAnsi="Times New Roman" w:cs="Times New Roman"/>
        </w:rPr>
        <w:t>If you are not able to tell us your preference, for example if you are unconscious, we may share your information if we believe it is in your best interest. We may also share your information when needed to lessen a serious and imminent threat to health or safety.</w:t>
      </w:r>
    </w:p>
    <w:p w14:paraId="2959F086" w14:textId="77777777" w:rsidR="005112B5" w:rsidRPr="005112B5" w:rsidRDefault="005112B5" w:rsidP="005112B5">
      <w:pPr>
        <w:rPr>
          <w:rFonts w:ascii="Times New Roman" w:hAnsi="Times New Roman" w:cs="Times New Roman"/>
        </w:rPr>
      </w:pPr>
    </w:p>
    <w:p w14:paraId="7A6D1A18" w14:textId="6EF35261" w:rsidR="005112B5" w:rsidRPr="005112B5" w:rsidRDefault="005112B5" w:rsidP="005112B5">
      <w:pPr>
        <w:pStyle w:val="ListParagraph"/>
        <w:numPr>
          <w:ilvl w:val="0"/>
          <w:numId w:val="29"/>
        </w:numPr>
        <w:rPr>
          <w:rFonts w:ascii="Times New Roman" w:hAnsi="Times New Roman" w:cs="Times New Roman"/>
        </w:rPr>
      </w:pPr>
      <w:r w:rsidRPr="005112B5">
        <w:rPr>
          <w:rFonts w:ascii="Times New Roman" w:hAnsi="Times New Roman" w:cs="Times New Roman"/>
        </w:rPr>
        <w:t xml:space="preserve">In these </w:t>
      </w:r>
      <w:r w:rsidR="005F5C60" w:rsidRPr="005112B5">
        <w:rPr>
          <w:rFonts w:ascii="Times New Roman" w:hAnsi="Times New Roman" w:cs="Times New Roman"/>
        </w:rPr>
        <w:t>cases,</w:t>
      </w:r>
      <w:r w:rsidRPr="005112B5">
        <w:rPr>
          <w:rFonts w:ascii="Times New Roman" w:hAnsi="Times New Roman" w:cs="Times New Roman"/>
        </w:rPr>
        <w:t xml:space="preserve"> we never share your information unless you give us written permission:</w:t>
      </w:r>
    </w:p>
    <w:p w14:paraId="468F0D9E" w14:textId="77777777" w:rsidR="005112B5" w:rsidRPr="005112B5" w:rsidRDefault="005112B5" w:rsidP="005112B5">
      <w:pPr>
        <w:pStyle w:val="ListParagraph"/>
        <w:numPr>
          <w:ilvl w:val="0"/>
          <w:numId w:val="22"/>
        </w:numPr>
        <w:contextualSpacing w:val="0"/>
        <w:rPr>
          <w:rFonts w:ascii="Times New Roman" w:hAnsi="Times New Roman" w:cs="Times New Roman"/>
        </w:rPr>
      </w:pPr>
      <w:r w:rsidRPr="005112B5">
        <w:rPr>
          <w:rFonts w:ascii="Times New Roman" w:hAnsi="Times New Roman" w:cs="Times New Roman"/>
        </w:rPr>
        <w:t xml:space="preserve">Marketing purposes </w:t>
      </w:r>
    </w:p>
    <w:p w14:paraId="790A4CD2" w14:textId="77777777" w:rsidR="005112B5" w:rsidRPr="005112B5" w:rsidRDefault="005112B5" w:rsidP="005112B5">
      <w:pPr>
        <w:pStyle w:val="ListParagraph"/>
        <w:numPr>
          <w:ilvl w:val="0"/>
          <w:numId w:val="22"/>
        </w:numPr>
        <w:contextualSpacing w:val="0"/>
        <w:rPr>
          <w:rFonts w:ascii="Times New Roman" w:hAnsi="Times New Roman" w:cs="Times New Roman"/>
        </w:rPr>
      </w:pPr>
      <w:r w:rsidRPr="005112B5">
        <w:rPr>
          <w:rFonts w:ascii="Times New Roman" w:hAnsi="Times New Roman" w:cs="Times New Roman"/>
        </w:rPr>
        <w:t>Sale of your information</w:t>
      </w:r>
    </w:p>
    <w:p w14:paraId="1B32201C"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Most sharing of psychotherapy notes</w:t>
      </w:r>
    </w:p>
    <w:p w14:paraId="6D06838C" w14:textId="77777777" w:rsidR="005112B5" w:rsidRPr="005112B5" w:rsidRDefault="005112B5" w:rsidP="005112B5">
      <w:pPr>
        <w:pStyle w:val="ListParagraph"/>
        <w:rPr>
          <w:rFonts w:ascii="Times New Roman" w:hAnsi="Times New Roman" w:cs="Times New Roman"/>
        </w:rPr>
      </w:pPr>
    </w:p>
    <w:p w14:paraId="2DF18699" w14:textId="77777777" w:rsidR="005112B5" w:rsidRPr="005112B5" w:rsidRDefault="005112B5" w:rsidP="005112B5">
      <w:pPr>
        <w:pStyle w:val="ListParagraph"/>
        <w:numPr>
          <w:ilvl w:val="0"/>
          <w:numId w:val="29"/>
        </w:numPr>
        <w:rPr>
          <w:rFonts w:ascii="Times New Roman" w:hAnsi="Times New Roman" w:cs="Times New Roman"/>
        </w:rPr>
      </w:pPr>
      <w:r w:rsidRPr="005112B5">
        <w:rPr>
          <w:rFonts w:ascii="Times New Roman" w:hAnsi="Times New Roman" w:cs="Times New Roman"/>
        </w:rPr>
        <w:t>In the case of fundraising:</w:t>
      </w:r>
    </w:p>
    <w:p w14:paraId="25C5756C"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rPr>
        <w:t>We may contact you for fundraising efforts, but you can tell us not to contact you again. If we receive your substance use disorder treatment records from another organization and those records are protected under 42 CFR Part 2, we will provide you with clear, advance notice and the opportunity to choose whether to receive fundraising communications that use your Part 2 information.</w:t>
      </w:r>
    </w:p>
    <w:p w14:paraId="233681E9" w14:textId="77777777" w:rsidR="005112B5" w:rsidRPr="005112B5" w:rsidRDefault="005112B5" w:rsidP="005112B5">
      <w:pPr>
        <w:pStyle w:val="ListParagraph"/>
        <w:rPr>
          <w:rFonts w:ascii="Times New Roman" w:hAnsi="Times New Roman" w:cs="Times New Roman"/>
        </w:rPr>
      </w:pPr>
    </w:p>
    <w:p w14:paraId="7D227AAB" w14:textId="259AE76D" w:rsidR="005112B5" w:rsidRPr="00083FEF" w:rsidRDefault="00083FEF" w:rsidP="005112B5">
      <w:pPr>
        <w:pStyle w:val="Heading2"/>
        <w:spacing w:before="0"/>
        <w:rPr>
          <w:rFonts w:ascii="Times New Roman" w:hAnsi="Times New Roman" w:cs="Times New Roman"/>
          <w:b/>
          <w:bCs/>
          <w:color w:val="auto"/>
          <w:sz w:val="22"/>
          <w:szCs w:val="22"/>
        </w:rPr>
      </w:pPr>
      <w:r w:rsidRPr="00083FEF">
        <w:rPr>
          <w:rFonts w:ascii="Times New Roman" w:hAnsi="Times New Roman" w:cs="Times New Roman"/>
          <w:b/>
          <w:bCs/>
          <w:color w:val="auto"/>
          <w:sz w:val="22"/>
          <w:szCs w:val="22"/>
        </w:rPr>
        <w:t>OUR USES AND DISCLOSURES</w:t>
      </w:r>
    </w:p>
    <w:p w14:paraId="2EC8E6B6" w14:textId="77777777" w:rsidR="005112B5" w:rsidRPr="005112B5" w:rsidRDefault="005112B5" w:rsidP="005112B5">
      <w:pPr>
        <w:pStyle w:val="Heading3"/>
        <w:rPr>
          <w:rFonts w:ascii="Times New Roman" w:hAnsi="Times New Roman" w:cs="Times New Roman"/>
          <w:color w:val="auto"/>
          <w:sz w:val="22"/>
          <w:szCs w:val="22"/>
        </w:rPr>
      </w:pPr>
      <w:r w:rsidRPr="005112B5">
        <w:rPr>
          <w:rFonts w:ascii="Times New Roman" w:hAnsi="Times New Roman" w:cs="Times New Roman"/>
          <w:color w:val="auto"/>
          <w:sz w:val="22"/>
          <w:szCs w:val="22"/>
        </w:rPr>
        <w:t xml:space="preserve">  </w:t>
      </w:r>
    </w:p>
    <w:p w14:paraId="6C479FDE" w14:textId="77777777" w:rsidR="005112B5" w:rsidRPr="005112B5" w:rsidRDefault="005112B5" w:rsidP="005112B5">
      <w:pPr>
        <w:pStyle w:val="Heading3"/>
        <w:rPr>
          <w:rFonts w:ascii="Times New Roman" w:hAnsi="Times New Roman" w:cs="Times New Roman"/>
          <w:color w:val="auto"/>
          <w:sz w:val="22"/>
          <w:szCs w:val="22"/>
        </w:rPr>
      </w:pPr>
      <w:r w:rsidRPr="005112B5">
        <w:rPr>
          <w:rFonts w:ascii="Times New Roman" w:hAnsi="Times New Roman" w:cs="Times New Roman"/>
          <w:color w:val="auto"/>
          <w:sz w:val="22"/>
          <w:szCs w:val="22"/>
        </w:rPr>
        <w:t>How do we typically use or share your health information?</w:t>
      </w:r>
    </w:p>
    <w:p w14:paraId="12CCF9FE" w14:textId="77777777" w:rsidR="005112B5" w:rsidRPr="005112B5" w:rsidRDefault="005112B5" w:rsidP="005112B5">
      <w:pPr>
        <w:pStyle w:val="Heading4"/>
        <w:spacing w:before="0"/>
        <w:ind w:left="720"/>
        <w:rPr>
          <w:rFonts w:ascii="Times New Roman" w:hAnsi="Times New Roman" w:cs="Times New Roman"/>
          <w:b/>
          <w:bCs/>
          <w:color w:val="auto"/>
        </w:rPr>
      </w:pPr>
      <w:r w:rsidRPr="005112B5">
        <w:rPr>
          <w:rFonts w:ascii="Times New Roman" w:hAnsi="Times New Roman" w:cs="Times New Roman"/>
          <w:color w:val="auto"/>
        </w:rPr>
        <w:t xml:space="preserve">  </w:t>
      </w:r>
    </w:p>
    <w:p w14:paraId="6464E301" w14:textId="2EB9CB58" w:rsidR="005112B5" w:rsidRPr="005F318C" w:rsidRDefault="005112B5" w:rsidP="005F318C">
      <w:pPr>
        <w:pStyle w:val="Heading4"/>
        <w:numPr>
          <w:ilvl w:val="0"/>
          <w:numId w:val="25"/>
        </w:numPr>
        <w:spacing w:before="0"/>
        <w:ind w:hanging="270"/>
        <w:rPr>
          <w:rFonts w:ascii="Times New Roman" w:hAnsi="Times New Roman" w:cs="Times New Roman"/>
          <w:b/>
          <w:bCs/>
          <w:color w:val="EE0000"/>
        </w:rPr>
      </w:pPr>
      <w:r w:rsidRPr="00616245">
        <w:rPr>
          <w:rFonts w:ascii="Times New Roman" w:hAnsi="Times New Roman" w:cs="Times New Roman"/>
          <w:b/>
          <w:bCs/>
          <w:i w:val="0"/>
          <w:iCs w:val="0"/>
          <w:color w:val="auto"/>
        </w:rPr>
        <w:t>Treatment:</w:t>
      </w:r>
      <w:r w:rsidRPr="005112B5">
        <w:rPr>
          <w:rFonts w:ascii="Times New Roman" w:hAnsi="Times New Roman" w:cs="Times New Roman"/>
          <w:color w:val="auto"/>
        </w:rPr>
        <w:t xml:space="preserve"> </w:t>
      </w:r>
      <w:r w:rsidRPr="005F5C60">
        <w:rPr>
          <w:rFonts w:ascii="Times New Roman" w:hAnsi="Times New Roman" w:cs="Times New Roman"/>
          <w:i w:val="0"/>
          <w:iCs w:val="0"/>
          <w:color w:val="auto"/>
        </w:rPr>
        <w:t xml:space="preserve">We can use your health information and share it with other professionals who are treating you. For example, we may share your health information with your UMC care team, including primary care, behavioral health and dental providers. We may also share your health information with your other care providers, like if you have surgery at a hospital or receive physical therapy.  </w:t>
      </w:r>
      <w:r w:rsidR="00C24364" w:rsidRPr="00616245">
        <w:rPr>
          <w:rFonts w:ascii="Times New Roman" w:hAnsi="Times New Roman" w:cs="Times New Roman"/>
          <w:i w:val="0"/>
          <w:iCs w:val="0"/>
          <w:color w:val="auto"/>
          <w:spacing w:val="8"/>
        </w:rPr>
        <w:t xml:space="preserve">This information may be shared via fax, paper or electronic formats. We also participate in </w:t>
      </w:r>
      <w:r w:rsidR="005C129C" w:rsidRPr="00ED2136">
        <w:rPr>
          <w:rFonts w:ascii="Times New Roman" w:hAnsi="Times New Roman" w:cs="Times New Roman"/>
          <w:i w:val="0"/>
          <w:iCs w:val="0"/>
          <w:color w:val="auto"/>
          <w:spacing w:val="8"/>
        </w:rPr>
        <w:t xml:space="preserve">Colorado Regional Health Information Organization </w:t>
      </w:r>
      <w:r w:rsidR="005C129C">
        <w:rPr>
          <w:rFonts w:ascii="Times New Roman" w:hAnsi="Times New Roman" w:cs="Times New Roman"/>
          <w:i w:val="0"/>
          <w:iCs w:val="0"/>
          <w:color w:val="auto"/>
          <w:spacing w:val="8"/>
        </w:rPr>
        <w:t>(</w:t>
      </w:r>
      <w:r w:rsidR="005C129C" w:rsidRPr="00ED2136">
        <w:rPr>
          <w:rFonts w:ascii="Times New Roman" w:hAnsi="Times New Roman" w:cs="Times New Roman"/>
          <w:i w:val="0"/>
          <w:iCs w:val="0"/>
          <w:color w:val="auto"/>
          <w:spacing w:val="8"/>
        </w:rPr>
        <w:t>CORHIO)</w:t>
      </w:r>
      <w:r w:rsidR="005C129C">
        <w:rPr>
          <w:rFonts w:ascii="Times New Roman" w:hAnsi="Times New Roman" w:cs="Times New Roman"/>
          <w:i w:val="0"/>
          <w:iCs w:val="0"/>
          <w:color w:val="auto"/>
          <w:spacing w:val="8"/>
        </w:rPr>
        <w:t>.</w:t>
      </w:r>
      <w:r w:rsidR="005C129C" w:rsidRPr="00ED2136">
        <w:rPr>
          <w:rFonts w:ascii="Times New Roman" w:hAnsi="Times New Roman" w:cs="Times New Roman"/>
          <w:i w:val="0"/>
          <w:iCs w:val="0"/>
          <w:color w:val="auto"/>
          <w:spacing w:val="8"/>
        </w:rPr>
        <w:t xml:space="preserve"> </w:t>
      </w:r>
      <w:r w:rsidR="005C129C">
        <w:rPr>
          <w:rFonts w:ascii="Times New Roman" w:hAnsi="Times New Roman" w:cs="Times New Roman"/>
          <w:i w:val="0"/>
          <w:iCs w:val="0"/>
          <w:color w:val="auto"/>
          <w:spacing w:val="8"/>
        </w:rPr>
        <w:t xml:space="preserve">It is </w:t>
      </w:r>
      <w:r w:rsidR="00C24364" w:rsidRPr="00616245">
        <w:rPr>
          <w:rFonts w:ascii="Times New Roman" w:hAnsi="Times New Roman" w:cs="Times New Roman"/>
          <w:i w:val="0"/>
          <w:iCs w:val="0"/>
          <w:color w:val="auto"/>
          <w:spacing w:val="8"/>
        </w:rPr>
        <w:t>an organized health care arrangement and a health information exchange that enables healthcare providers to share a database containing your health information for treatment purposes and enables the delivery of better, more efficient care to you. However, you may opt out of participation in CORHIO at any time by notifying our staff, who will then provide you with the forms to do so.</w:t>
      </w:r>
      <w:r w:rsidR="00C24364" w:rsidRPr="00616245">
        <w:rPr>
          <w:rFonts w:ascii="Times New Roman" w:hAnsi="Times New Roman" w:cs="Times New Roman"/>
          <w:i w:val="0"/>
          <w:iCs w:val="0"/>
          <w:color w:val="auto"/>
        </w:rPr>
        <w:br/>
      </w:r>
    </w:p>
    <w:p w14:paraId="0D659122" w14:textId="66759712" w:rsidR="005112B5" w:rsidRPr="005112B5" w:rsidRDefault="005112B5" w:rsidP="005112B5">
      <w:pPr>
        <w:pStyle w:val="ListParagraph"/>
        <w:numPr>
          <w:ilvl w:val="0"/>
          <w:numId w:val="25"/>
        </w:numPr>
        <w:rPr>
          <w:rFonts w:ascii="Times New Roman" w:hAnsi="Times New Roman" w:cs="Times New Roman"/>
          <w:b/>
          <w:bCs/>
        </w:rPr>
      </w:pPr>
      <w:r w:rsidRPr="005112B5">
        <w:rPr>
          <w:rFonts w:ascii="Times New Roman" w:hAnsi="Times New Roman" w:cs="Times New Roman"/>
          <w:b/>
          <w:bCs/>
        </w:rPr>
        <w:t xml:space="preserve">Payment: </w:t>
      </w:r>
      <w:r w:rsidRPr="005112B5">
        <w:rPr>
          <w:rFonts w:ascii="Times New Roman" w:hAnsi="Times New Roman" w:cs="Times New Roman"/>
        </w:rPr>
        <w:t xml:space="preserve">We can use and share your health information </w:t>
      </w:r>
      <w:r w:rsidR="00B352D2">
        <w:rPr>
          <w:rFonts w:ascii="Times New Roman" w:hAnsi="Times New Roman" w:cs="Times New Roman"/>
        </w:rPr>
        <w:t>for billing</w:t>
      </w:r>
      <w:r w:rsidRPr="005112B5">
        <w:rPr>
          <w:rFonts w:ascii="Times New Roman" w:hAnsi="Times New Roman" w:cs="Times New Roman"/>
        </w:rPr>
        <w:t xml:space="preserve"> and</w:t>
      </w:r>
      <w:r w:rsidR="00B352D2">
        <w:rPr>
          <w:rFonts w:ascii="Times New Roman" w:hAnsi="Times New Roman" w:cs="Times New Roman"/>
        </w:rPr>
        <w:t xml:space="preserve"> to</w:t>
      </w:r>
      <w:r w:rsidRPr="005112B5">
        <w:rPr>
          <w:rFonts w:ascii="Times New Roman" w:hAnsi="Times New Roman" w:cs="Times New Roman"/>
        </w:rPr>
        <w:t xml:space="preserve"> get payment from health insurance companies or other entities. For example, we can send a bill to your health insurance company that includes your diagnosis, procedures performed, and supplies used.</w:t>
      </w:r>
    </w:p>
    <w:p w14:paraId="0C7D6AD2" w14:textId="77777777" w:rsidR="005112B5" w:rsidRPr="005112B5" w:rsidRDefault="005112B5" w:rsidP="005112B5">
      <w:pPr>
        <w:pStyle w:val="ListParagraph"/>
        <w:rPr>
          <w:rFonts w:ascii="Times New Roman" w:hAnsi="Times New Roman" w:cs="Times New Roman"/>
          <w:b/>
          <w:bCs/>
        </w:rPr>
      </w:pPr>
    </w:p>
    <w:p w14:paraId="4277A6DF" w14:textId="77777777" w:rsidR="005112B5" w:rsidRPr="005112B5" w:rsidRDefault="005112B5" w:rsidP="005112B5">
      <w:pPr>
        <w:pStyle w:val="ListParagraph"/>
        <w:numPr>
          <w:ilvl w:val="0"/>
          <w:numId w:val="25"/>
        </w:numPr>
        <w:autoSpaceDE w:val="0"/>
        <w:autoSpaceDN w:val="0"/>
        <w:adjustRightInd w:val="0"/>
        <w:rPr>
          <w:rFonts w:ascii="Times New Roman" w:hAnsi="Times New Roman" w:cs="Times New Roman"/>
          <w:i/>
          <w:iCs/>
        </w:rPr>
      </w:pPr>
      <w:r w:rsidRPr="005112B5">
        <w:rPr>
          <w:rFonts w:ascii="Times New Roman" w:hAnsi="Times New Roman" w:cs="Times New Roman"/>
          <w:b/>
          <w:bCs/>
        </w:rPr>
        <w:t xml:space="preserve">Health Care Operations: </w:t>
      </w:r>
      <w:r w:rsidRPr="005112B5">
        <w:rPr>
          <w:rFonts w:ascii="Times New Roman" w:hAnsi="Times New Roman" w:cs="Times New Roman"/>
        </w:rPr>
        <w:t>We can use and share information from your Health Center record to run our practice, improve your care, and contact you when necessary. For example, we may send you appointment reminders and our clinical team may review the care you received and compare outcomes in your case with similar cases.</w:t>
      </w:r>
    </w:p>
    <w:p w14:paraId="034995C7" w14:textId="77777777" w:rsidR="005112B5" w:rsidRPr="005112B5" w:rsidRDefault="005112B5" w:rsidP="005112B5">
      <w:pPr>
        <w:autoSpaceDE w:val="0"/>
        <w:autoSpaceDN w:val="0"/>
        <w:adjustRightInd w:val="0"/>
        <w:rPr>
          <w:rStyle w:val="A2"/>
          <w:rFonts w:ascii="Times New Roman" w:hAnsi="Times New Roman" w:cs="Times New Roman"/>
          <w:b w:val="0"/>
          <w:bCs w:val="0"/>
          <w:color w:val="auto"/>
        </w:rPr>
      </w:pPr>
    </w:p>
    <w:p w14:paraId="3903A1D3" w14:textId="77777777" w:rsidR="005112B5" w:rsidRPr="005112B5" w:rsidRDefault="005112B5" w:rsidP="005112B5">
      <w:pPr>
        <w:pStyle w:val="Heading3"/>
        <w:rPr>
          <w:rStyle w:val="A2"/>
          <w:rFonts w:ascii="Times New Roman" w:hAnsi="Times New Roman" w:cs="Times New Roman"/>
          <w:b w:val="0"/>
          <w:bCs w:val="0"/>
          <w:color w:val="auto"/>
        </w:rPr>
      </w:pPr>
      <w:r w:rsidRPr="005112B5">
        <w:rPr>
          <w:rStyle w:val="A2"/>
          <w:rFonts w:ascii="Times New Roman" w:hAnsi="Times New Roman" w:cs="Times New Roman"/>
          <w:b w:val="0"/>
          <w:bCs w:val="0"/>
          <w:color w:val="auto"/>
        </w:rPr>
        <w:t>How else can we use or share your health information?</w:t>
      </w:r>
    </w:p>
    <w:p w14:paraId="5B63EDC6" w14:textId="77777777" w:rsidR="005112B5" w:rsidRPr="005112B5" w:rsidRDefault="005112B5" w:rsidP="005112B5">
      <w:pPr>
        <w:pStyle w:val="ListParagraph"/>
        <w:ind w:left="0"/>
        <w:contextualSpacing w:val="0"/>
        <w:rPr>
          <w:rStyle w:val="A0"/>
          <w:rFonts w:ascii="Times New Roman" w:hAnsi="Times New Roman" w:cs="Times New Roman"/>
          <w:b w:val="0"/>
          <w:bCs w:val="0"/>
          <w:color w:val="auto"/>
          <w:sz w:val="22"/>
          <w:szCs w:val="22"/>
        </w:rPr>
      </w:pPr>
    </w:p>
    <w:p w14:paraId="23A5B8C5" w14:textId="77777777" w:rsidR="005112B5" w:rsidRPr="005112B5" w:rsidRDefault="005112B5" w:rsidP="005112B5">
      <w:pPr>
        <w:pStyle w:val="ListParagraph"/>
        <w:ind w:left="0"/>
        <w:contextualSpacing w:val="0"/>
        <w:rPr>
          <w:rStyle w:val="A0"/>
          <w:rFonts w:ascii="Times New Roman" w:hAnsi="Times New Roman" w:cs="Times New Roman"/>
          <w:color w:val="auto"/>
          <w:sz w:val="22"/>
          <w:szCs w:val="22"/>
        </w:rPr>
      </w:pPr>
      <w:r w:rsidRPr="005112B5">
        <w:rPr>
          <w:rStyle w:val="A0"/>
          <w:rFonts w:ascii="Times New Roman" w:hAnsi="Times New Roman" w:cs="Times New Roman"/>
          <w:color w:val="auto"/>
          <w:sz w:val="22"/>
          <w:szCs w:val="22"/>
        </w:rPr>
        <w:t>We are allowed or required to share your information in other ways – usually in ways that contribute to the public good, such as public health and research. We must meet many conditions in the law before we can share your information for these purposes.</w:t>
      </w:r>
    </w:p>
    <w:p w14:paraId="27AE305D" w14:textId="77777777" w:rsidR="005112B5" w:rsidRPr="005112B5" w:rsidRDefault="005112B5" w:rsidP="005112B5">
      <w:pPr>
        <w:pStyle w:val="ListParagraph"/>
        <w:ind w:left="0"/>
        <w:contextualSpacing w:val="0"/>
        <w:rPr>
          <w:rFonts w:ascii="Times New Roman" w:hAnsi="Times New Roman" w:cs="Times New Roman"/>
        </w:rPr>
      </w:pPr>
    </w:p>
    <w:p w14:paraId="60822E9C" w14:textId="77777777" w:rsidR="005112B5" w:rsidRPr="005112B5" w:rsidRDefault="005112B5" w:rsidP="005112B5">
      <w:pPr>
        <w:pStyle w:val="ListParagraph"/>
        <w:ind w:left="0"/>
        <w:contextualSpacing w:val="0"/>
        <w:rPr>
          <w:rFonts w:ascii="Times New Roman" w:hAnsi="Times New Roman" w:cs="Times New Roman"/>
        </w:rPr>
      </w:pPr>
      <w:r w:rsidRPr="005112B5">
        <w:rPr>
          <w:rFonts w:ascii="Times New Roman" w:hAnsi="Times New Roman" w:cs="Times New Roman"/>
        </w:rPr>
        <w:t>If we receive your substance use disorder treatment records from another organization and those records are protected under 42 CFR Part 2, we cannot use or share information in those records in civil, criminal, administrative, or legislative investigations or proceedings against you without (1) your consent or (2) a court order and a subpoena.</w:t>
      </w:r>
    </w:p>
    <w:p w14:paraId="7D42F3CE" w14:textId="77777777" w:rsidR="005112B5" w:rsidRPr="005112B5" w:rsidRDefault="005112B5" w:rsidP="005112B5">
      <w:pPr>
        <w:pStyle w:val="ListParagraph"/>
        <w:ind w:left="0"/>
        <w:contextualSpacing w:val="0"/>
        <w:rPr>
          <w:rFonts w:ascii="Times New Roman" w:hAnsi="Times New Roman" w:cs="Times New Roman"/>
        </w:rPr>
      </w:pPr>
    </w:p>
    <w:p w14:paraId="0C901D93"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Help with public health and safety issues:</w:t>
      </w:r>
      <w:r w:rsidRPr="005112B5">
        <w:rPr>
          <w:rFonts w:ascii="Times New Roman" w:hAnsi="Times New Roman" w:cs="Times New Roman"/>
        </w:rPr>
        <w:t xml:space="preserve"> We can share health information about you for certain situations such as:</w:t>
      </w:r>
    </w:p>
    <w:p w14:paraId="0FCB4E12"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Preventing disease</w:t>
      </w:r>
    </w:p>
    <w:p w14:paraId="057ECED3"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Helping with product recalls</w:t>
      </w:r>
    </w:p>
    <w:p w14:paraId="6CD136A9"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Reporting adverse reactions to medications</w:t>
      </w:r>
    </w:p>
    <w:p w14:paraId="312AF292"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Reporting suspected abuse, neglect, or domestic violence</w:t>
      </w:r>
    </w:p>
    <w:p w14:paraId="57A8AA92"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Preventing or reducing a serious threat to anyone’s health or safety</w:t>
      </w:r>
    </w:p>
    <w:p w14:paraId="7CA49394" w14:textId="77777777" w:rsidR="005112B5" w:rsidRPr="005112B5" w:rsidRDefault="005112B5" w:rsidP="005112B5">
      <w:pPr>
        <w:pStyle w:val="ListParagraph"/>
        <w:rPr>
          <w:rFonts w:ascii="Times New Roman" w:hAnsi="Times New Roman" w:cs="Times New Roman"/>
        </w:rPr>
      </w:pPr>
    </w:p>
    <w:p w14:paraId="50BE8E39"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Do research:</w:t>
      </w:r>
      <w:r w:rsidRPr="005112B5">
        <w:rPr>
          <w:rFonts w:ascii="Times New Roman" w:hAnsi="Times New Roman" w:cs="Times New Roman"/>
        </w:rPr>
        <w:t xml:space="preserve"> We can use or share your information for health research.</w:t>
      </w:r>
    </w:p>
    <w:p w14:paraId="39630B7B" w14:textId="77777777" w:rsidR="005112B5" w:rsidRPr="005112B5" w:rsidRDefault="005112B5" w:rsidP="005112B5">
      <w:pPr>
        <w:pStyle w:val="ListParagraph"/>
        <w:rPr>
          <w:rFonts w:ascii="Times New Roman" w:hAnsi="Times New Roman" w:cs="Times New Roman"/>
        </w:rPr>
      </w:pPr>
    </w:p>
    <w:p w14:paraId="27BC414E" w14:textId="25424316"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Comply with the law:</w:t>
      </w:r>
      <w:r w:rsidRPr="005112B5">
        <w:rPr>
          <w:rFonts w:ascii="Times New Roman" w:hAnsi="Times New Roman" w:cs="Times New Roman"/>
        </w:rPr>
        <w:t xml:space="preserve"> We will share information about you</w:t>
      </w:r>
      <w:r w:rsidR="008614DA">
        <w:rPr>
          <w:rFonts w:ascii="Times New Roman" w:hAnsi="Times New Roman" w:cs="Times New Roman"/>
        </w:rPr>
        <w:t xml:space="preserve"> when</w:t>
      </w:r>
      <w:r w:rsidRPr="005112B5">
        <w:rPr>
          <w:rFonts w:ascii="Times New Roman" w:hAnsi="Times New Roman" w:cs="Times New Roman"/>
        </w:rPr>
        <w:t xml:space="preserve"> state or federal laws require it, including with the Department of Health and Human Services if it wants to see that we’re complying with federal privacy law.</w:t>
      </w:r>
    </w:p>
    <w:p w14:paraId="7C221C15" w14:textId="77777777" w:rsidR="005112B5" w:rsidRPr="005112B5" w:rsidRDefault="005112B5" w:rsidP="005112B5">
      <w:pPr>
        <w:pStyle w:val="ListParagraph"/>
        <w:rPr>
          <w:rFonts w:ascii="Times New Roman" w:hAnsi="Times New Roman" w:cs="Times New Roman"/>
        </w:rPr>
      </w:pPr>
    </w:p>
    <w:p w14:paraId="439C4E29"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Respond to organ and tissue donation requests:</w:t>
      </w:r>
      <w:r w:rsidRPr="005112B5">
        <w:rPr>
          <w:rFonts w:ascii="Times New Roman" w:hAnsi="Times New Roman" w:cs="Times New Roman"/>
        </w:rPr>
        <w:t xml:space="preserve"> We can share health information about you with organ procurement organizations.</w:t>
      </w:r>
    </w:p>
    <w:p w14:paraId="5E6F5089" w14:textId="77777777" w:rsidR="005112B5" w:rsidRPr="005112B5" w:rsidRDefault="005112B5" w:rsidP="005112B5">
      <w:pPr>
        <w:pStyle w:val="ListParagraph"/>
        <w:rPr>
          <w:rFonts w:ascii="Times New Roman" w:hAnsi="Times New Roman" w:cs="Times New Roman"/>
        </w:rPr>
      </w:pPr>
    </w:p>
    <w:p w14:paraId="6F718935"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Work with a medical examiner or funeral director:</w:t>
      </w:r>
      <w:r w:rsidRPr="005112B5">
        <w:rPr>
          <w:rFonts w:ascii="Times New Roman" w:hAnsi="Times New Roman" w:cs="Times New Roman"/>
        </w:rPr>
        <w:t xml:space="preserve"> We can share health information with a coroner, medical examiner, or funeral director when an individual dies.</w:t>
      </w:r>
    </w:p>
    <w:p w14:paraId="71A9B69A" w14:textId="77777777" w:rsidR="005112B5" w:rsidRPr="005112B5" w:rsidRDefault="005112B5" w:rsidP="005112B5">
      <w:pPr>
        <w:pStyle w:val="ListParagraph"/>
        <w:rPr>
          <w:rFonts w:ascii="Times New Roman" w:hAnsi="Times New Roman" w:cs="Times New Roman"/>
        </w:rPr>
      </w:pPr>
    </w:p>
    <w:p w14:paraId="16CF37FF" w14:textId="77777777" w:rsidR="005112B5" w:rsidRPr="005112B5" w:rsidRDefault="005112B5" w:rsidP="005112B5">
      <w:pPr>
        <w:pStyle w:val="ListParagraph"/>
        <w:numPr>
          <w:ilvl w:val="0"/>
          <w:numId w:val="22"/>
        </w:numPr>
        <w:rPr>
          <w:rFonts w:ascii="Times New Roman" w:hAnsi="Times New Roman" w:cs="Times New Roman"/>
        </w:rPr>
      </w:pPr>
      <w:r w:rsidRPr="005112B5">
        <w:rPr>
          <w:rFonts w:ascii="Times New Roman" w:hAnsi="Times New Roman" w:cs="Times New Roman"/>
          <w:b/>
          <w:bCs/>
        </w:rPr>
        <w:t>Address workers’ compensation, law enforcement, and other government requests:</w:t>
      </w:r>
      <w:r w:rsidRPr="005112B5">
        <w:rPr>
          <w:rFonts w:ascii="Times New Roman" w:hAnsi="Times New Roman" w:cs="Times New Roman"/>
        </w:rPr>
        <w:t xml:space="preserve"> We can use or share health information about you:</w:t>
      </w:r>
    </w:p>
    <w:p w14:paraId="26A3E377"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For workers’ compensation claims</w:t>
      </w:r>
    </w:p>
    <w:p w14:paraId="785A1E0D"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 xml:space="preserve">For law enforcement purposes or with a law enforcement official </w:t>
      </w:r>
    </w:p>
    <w:p w14:paraId="343FC00D"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With health oversight agencies for activities authorized by law</w:t>
      </w:r>
    </w:p>
    <w:p w14:paraId="0CB778C9" w14:textId="77777777" w:rsidR="005112B5" w:rsidRPr="005112B5" w:rsidRDefault="005112B5" w:rsidP="005112B5">
      <w:pPr>
        <w:pStyle w:val="ListParagraph"/>
        <w:numPr>
          <w:ilvl w:val="1"/>
          <w:numId w:val="22"/>
        </w:numPr>
        <w:rPr>
          <w:rFonts w:ascii="Times New Roman" w:hAnsi="Times New Roman" w:cs="Times New Roman"/>
        </w:rPr>
      </w:pPr>
      <w:r w:rsidRPr="005112B5">
        <w:rPr>
          <w:rFonts w:ascii="Times New Roman" w:hAnsi="Times New Roman" w:cs="Times New Roman"/>
        </w:rPr>
        <w:t>For special government functions such as military, national security, and presidential protective services</w:t>
      </w:r>
    </w:p>
    <w:p w14:paraId="75A16420" w14:textId="77777777" w:rsidR="005112B5" w:rsidRPr="005112B5" w:rsidRDefault="005112B5" w:rsidP="005112B5">
      <w:pPr>
        <w:pStyle w:val="ListParagraph"/>
        <w:rPr>
          <w:rFonts w:ascii="Times New Roman" w:hAnsi="Times New Roman" w:cs="Times New Roman"/>
        </w:rPr>
      </w:pPr>
    </w:p>
    <w:p w14:paraId="4B8B06CD" w14:textId="77777777" w:rsidR="005112B5" w:rsidRPr="005112B5" w:rsidRDefault="005112B5" w:rsidP="005112B5">
      <w:pPr>
        <w:pStyle w:val="ListParagraph"/>
        <w:numPr>
          <w:ilvl w:val="0"/>
          <w:numId w:val="22"/>
        </w:numPr>
        <w:ind w:left="720"/>
        <w:rPr>
          <w:rFonts w:ascii="Times New Roman" w:hAnsi="Times New Roman" w:cs="Times New Roman"/>
        </w:rPr>
      </w:pPr>
      <w:r w:rsidRPr="005112B5">
        <w:rPr>
          <w:rFonts w:ascii="Times New Roman" w:hAnsi="Times New Roman" w:cs="Times New Roman"/>
          <w:b/>
          <w:bCs/>
        </w:rPr>
        <w:t>Respond to lawsuits and legal actions:</w:t>
      </w:r>
      <w:r w:rsidRPr="005112B5">
        <w:rPr>
          <w:rFonts w:ascii="Times New Roman" w:hAnsi="Times New Roman" w:cs="Times New Roman"/>
        </w:rPr>
        <w:t xml:space="preserve"> We can share health information about you in response to a court or administrative order, or in response to a subpoena.</w:t>
      </w:r>
    </w:p>
    <w:p w14:paraId="2F90C4F5" w14:textId="77777777" w:rsidR="005112B5" w:rsidRPr="005112B5" w:rsidRDefault="005112B5" w:rsidP="005112B5">
      <w:pPr>
        <w:pStyle w:val="Heading2"/>
        <w:spacing w:before="0"/>
        <w:rPr>
          <w:rFonts w:ascii="Times New Roman" w:hAnsi="Times New Roman" w:cs="Times New Roman"/>
          <w:color w:val="auto"/>
          <w:sz w:val="22"/>
          <w:szCs w:val="22"/>
        </w:rPr>
      </w:pPr>
    </w:p>
    <w:p w14:paraId="5FE0C6B7" w14:textId="77777777" w:rsidR="005112B5" w:rsidRPr="005112B5" w:rsidRDefault="005112B5" w:rsidP="005112B5">
      <w:pPr>
        <w:pStyle w:val="Heading2"/>
        <w:spacing w:before="0"/>
        <w:rPr>
          <w:rFonts w:ascii="Times New Roman" w:hAnsi="Times New Roman" w:cs="Times New Roman"/>
          <w:color w:val="auto"/>
          <w:sz w:val="22"/>
          <w:szCs w:val="22"/>
        </w:rPr>
      </w:pPr>
      <w:r w:rsidRPr="005112B5">
        <w:rPr>
          <w:rFonts w:ascii="Times New Roman" w:hAnsi="Times New Roman" w:cs="Times New Roman"/>
          <w:color w:val="auto"/>
          <w:sz w:val="22"/>
          <w:szCs w:val="22"/>
        </w:rPr>
        <w:t>Our Responsibilities</w:t>
      </w:r>
    </w:p>
    <w:p w14:paraId="4D3440E8" w14:textId="77777777" w:rsidR="005112B5" w:rsidRPr="005112B5" w:rsidRDefault="005112B5" w:rsidP="005112B5">
      <w:pPr>
        <w:pStyle w:val="ListParagraph"/>
        <w:rPr>
          <w:rStyle w:val="A0"/>
          <w:rFonts w:ascii="Times New Roman" w:hAnsi="Times New Roman" w:cs="Times New Roman"/>
          <w:b w:val="0"/>
          <w:bCs w:val="0"/>
          <w:color w:val="auto"/>
          <w:sz w:val="22"/>
          <w:szCs w:val="22"/>
        </w:rPr>
      </w:pPr>
    </w:p>
    <w:p w14:paraId="68AAE9BB" w14:textId="77777777" w:rsidR="005112B5" w:rsidRPr="005112B5" w:rsidRDefault="005112B5" w:rsidP="005112B5">
      <w:pPr>
        <w:pStyle w:val="ListParagraph"/>
        <w:numPr>
          <w:ilvl w:val="0"/>
          <w:numId w:val="23"/>
        </w:numPr>
        <w:rPr>
          <w:rStyle w:val="A0"/>
          <w:rFonts w:ascii="Times New Roman" w:hAnsi="Times New Roman" w:cs="Times New Roman"/>
          <w:b w:val="0"/>
          <w:bCs w:val="0"/>
          <w:color w:val="auto"/>
          <w:sz w:val="22"/>
          <w:szCs w:val="22"/>
        </w:rPr>
      </w:pPr>
      <w:r w:rsidRPr="005112B5">
        <w:rPr>
          <w:rStyle w:val="A0"/>
          <w:rFonts w:ascii="Times New Roman" w:hAnsi="Times New Roman" w:cs="Times New Roman"/>
          <w:color w:val="auto"/>
          <w:sz w:val="22"/>
          <w:szCs w:val="22"/>
        </w:rPr>
        <w:t>We are required by law to maintain the privacy and security of your protected health information.</w:t>
      </w:r>
    </w:p>
    <w:p w14:paraId="7FD5A8E2" w14:textId="77777777" w:rsidR="005112B5" w:rsidRPr="005112B5" w:rsidRDefault="005112B5" w:rsidP="005112B5">
      <w:pPr>
        <w:pStyle w:val="ListParagraph"/>
        <w:numPr>
          <w:ilvl w:val="0"/>
          <w:numId w:val="23"/>
        </w:numPr>
        <w:rPr>
          <w:rStyle w:val="A0"/>
          <w:rFonts w:ascii="Times New Roman" w:hAnsi="Times New Roman" w:cs="Times New Roman"/>
          <w:b w:val="0"/>
          <w:bCs w:val="0"/>
          <w:color w:val="auto"/>
          <w:sz w:val="22"/>
          <w:szCs w:val="22"/>
        </w:rPr>
      </w:pPr>
      <w:r w:rsidRPr="005112B5">
        <w:rPr>
          <w:rStyle w:val="A0"/>
          <w:rFonts w:ascii="Times New Roman" w:hAnsi="Times New Roman" w:cs="Times New Roman"/>
          <w:color w:val="auto"/>
          <w:sz w:val="22"/>
          <w:szCs w:val="22"/>
        </w:rPr>
        <w:t>We will let you know promptly if a breach occurs that may have compromised the privacy or security of your information.</w:t>
      </w:r>
    </w:p>
    <w:p w14:paraId="42BCF344" w14:textId="77777777" w:rsidR="005112B5" w:rsidRPr="005112B5" w:rsidRDefault="005112B5" w:rsidP="005112B5">
      <w:pPr>
        <w:pStyle w:val="ListParagraph"/>
        <w:numPr>
          <w:ilvl w:val="0"/>
          <w:numId w:val="23"/>
        </w:numPr>
        <w:rPr>
          <w:rStyle w:val="A0"/>
          <w:rFonts w:ascii="Times New Roman" w:hAnsi="Times New Roman" w:cs="Times New Roman"/>
          <w:b w:val="0"/>
          <w:bCs w:val="0"/>
          <w:color w:val="auto"/>
          <w:sz w:val="22"/>
          <w:szCs w:val="22"/>
        </w:rPr>
      </w:pPr>
      <w:r w:rsidRPr="005112B5">
        <w:rPr>
          <w:rStyle w:val="A0"/>
          <w:rFonts w:ascii="Times New Roman" w:hAnsi="Times New Roman" w:cs="Times New Roman"/>
          <w:color w:val="auto"/>
          <w:sz w:val="22"/>
          <w:szCs w:val="22"/>
        </w:rPr>
        <w:t>We must follow the duties and privacy practices described in this notice and give you a copy of it.</w:t>
      </w:r>
    </w:p>
    <w:p w14:paraId="5A1B073D" w14:textId="607B01DC" w:rsidR="00E06D5A" w:rsidRDefault="005112B5" w:rsidP="005112B5">
      <w:pPr>
        <w:pStyle w:val="ListParagraph"/>
        <w:numPr>
          <w:ilvl w:val="0"/>
          <w:numId w:val="23"/>
        </w:numPr>
        <w:rPr>
          <w:rFonts w:ascii="Times New Roman" w:hAnsi="Times New Roman" w:cs="Times New Roman"/>
        </w:rPr>
      </w:pPr>
      <w:r w:rsidRPr="005112B5">
        <w:rPr>
          <w:rStyle w:val="A0"/>
          <w:rFonts w:ascii="Times New Roman" w:hAnsi="Times New Roman" w:cs="Times New Roman"/>
          <w:color w:val="auto"/>
          <w:sz w:val="22"/>
          <w:szCs w:val="22"/>
        </w:rPr>
        <w:t xml:space="preserve">We will not use or share your information other than as described in this notice unless you tell us we can in writing. If you tell us we can, you may change your mind at any time. </w:t>
      </w:r>
      <w:r w:rsidRPr="005112B5">
        <w:rPr>
          <w:rFonts w:ascii="Times New Roman" w:hAnsi="Times New Roman" w:cs="Times New Roman"/>
        </w:rPr>
        <w:t>To revoke</w:t>
      </w:r>
      <w:r w:rsidR="004C2D44">
        <w:rPr>
          <w:rFonts w:ascii="Times New Roman" w:hAnsi="Times New Roman" w:cs="Times New Roman"/>
        </w:rPr>
        <w:t xml:space="preserve"> (take back) </w:t>
      </w:r>
      <w:r w:rsidRPr="005112B5">
        <w:rPr>
          <w:rFonts w:ascii="Times New Roman" w:hAnsi="Times New Roman" w:cs="Times New Roman"/>
        </w:rPr>
        <w:t xml:space="preserve">your consent, </w:t>
      </w:r>
      <w:r w:rsidR="008F45B7">
        <w:rPr>
          <w:rFonts w:ascii="Times New Roman" w:hAnsi="Times New Roman" w:cs="Times New Roman"/>
        </w:rPr>
        <w:t xml:space="preserve">fax your request to Medical Records </w:t>
      </w:r>
      <w:r w:rsidR="00504FFE">
        <w:rPr>
          <w:rFonts w:ascii="Times New Roman" w:hAnsi="Times New Roman" w:cs="Times New Roman"/>
        </w:rPr>
        <w:t xml:space="preserve">at </w:t>
      </w:r>
      <w:r w:rsidR="00F66EF7">
        <w:rPr>
          <w:rFonts w:ascii="Times New Roman" w:hAnsi="Times New Roman" w:cs="Times New Roman"/>
        </w:rPr>
        <w:t>970-327-42</w:t>
      </w:r>
      <w:r w:rsidR="00E06D5A">
        <w:rPr>
          <w:rFonts w:ascii="Times New Roman" w:hAnsi="Times New Roman" w:cs="Times New Roman"/>
        </w:rPr>
        <w:t>28</w:t>
      </w:r>
      <w:r w:rsidR="00F66EF7">
        <w:rPr>
          <w:rFonts w:ascii="Times New Roman" w:hAnsi="Times New Roman" w:cs="Times New Roman"/>
        </w:rPr>
        <w:t>.</w:t>
      </w:r>
      <w:r w:rsidRPr="005112B5">
        <w:rPr>
          <w:rFonts w:ascii="Times New Roman" w:hAnsi="Times New Roman" w:cs="Times New Roman"/>
        </w:rPr>
        <w:t xml:space="preserve"> </w:t>
      </w:r>
    </w:p>
    <w:p w14:paraId="65CD59A2" w14:textId="52B78CB5" w:rsidR="005112B5" w:rsidRPr="005112B5" w:rsidRDefault="005112B5" w:rsidP="00616245">
      <w:pPr>
        <w:pStyle w:val="ListParagraph"/>
        <w:numPr>
          <w:ilvl w:val="1"/>
          <w:numId w:val="23"/>
        </w:numPr>
        <w:rPr>
          <w:rFonts w:ascii="Times New Roman" w:hAnsi="Times New Roman" w:cs="Times New Roman"/>
        </w:rPr>
      </w:pPr>
      <w:r w:rsidRPr="005112B5">
        <w:rPr>
          <w:rFonts w:ascii="Times New Roman" w:hAnsi="Times New Roman" w:cs="Times New Roman"/>
        </w:rPr>
        <w:t>If you take back your consent, it will not affect any information we shared based on your earlier permission.</w:t>
      </w:r>
    </w:p>
    <w:p w14:paraId="11F48534" w14:textId="77777777" w:rsidR="005112B5" w:rsidRPr="005112B5" w:rsidRDefault="005112B5" w:rsidP="005112B5">
      <w:pPr>
        <w:pStyle w:val="Heading2"/>
        <w:spacing w:before="0"/>
        <w:rPr>
          <w:rStyle w:val="A2"/>
          <w:rFonts w:ascii="Times New Roman" w:hAnsi="Times New Roman" w:cs="Times New Roman"/>
          <w:b w:val="0"/>
          <w:bCs w:val="0"/>
          <w:color w:val="auto"/>
        </w:rPr>
      </w:pPr>
    </w:p>
    <w:p w14:paraId="6CA6DE33" w14:textId="77777777" w:rsidR="005112B5" w:rsidRPr="005112B5" w:rsidRDefault="005112B5" w:rsidP="005112B5">
      <w:pPr>
        <w:pStyle w:val="Heading2"/>
        <w:spacing w:before="0"/>
        <w:rPr>
          <w:rFonts w:ascii="Times New Roman" w:hAnsi="Times New Roman" w:cs="Times New Roman"/>
          <w:color w:val="auto"/>
          <w:sz w:val="22"/>
          <w:szCs w:val="22"/>
        </w:rPr>
      </w:pPr>
      <w:r w:rsidRPr="005112B5">
        <w:rPr>
          <w:rStyle w:val="A2"/>
          <w:rFonts w:ascii="Times New Roman" w:hAnsi="Times New Roman" w:cs="Times New Roman"/>
          <w:b w:val="0"/>
          <w:bCs w:val="0"/>
          <w:color w:val="auto"/>
        </w:rPr>
        <w:t>Changes to the Terms of this Notice</w:t>
      </w:r>
    </w:p>
    <w:p w14:paraId="58A74136" w14:textId="77777777" w:rsidR="005112B5" w:rsidRPr="005112B5" w:rsidRDefault="005112B5" w:rsidP="005112B5">
      <w:pPr>
        <w:rPr>
          <w:rStyle w:val="A0"/>
          <w:rFonts w:ascii="Times New Roman" w:hAnsi="Times New Roman" w:cs="Times New Roman"/>
          <w:b w:val="0"/>
          <w:bCs w:val="0"/>
          <w:color w:val="auto"/>
          <w:sz w:val="22"/>
          <w:szCs w:val="22"/>
        </w:rPr>
      </w:pPr>
    </w:p>
    <w:p w14:paraId="237DAA08" w14:textId="77777777" w:rsidR="005112B5" w:rsidRPr="005112B5" w:rsidRDefault="005112B5" w:rsidP="005112B5">
      <w:pPr>
        <w:rPr>
          <w:rFonts w:ascii="Times New Roman" w:hAnsi="Times New Roman" w:cs="Times New Roman"/>
        </w:rPr>
      </w:pPr>
      <w:r w:rsidRPr="005112B5">
        <w:rPr>
          <w:rStyle w:val="A0"/>
          <w:rFonts w:ascii="Times New Roman" w:hAnsi="Times New Roman" w:cs="Times New Roman"/>
          <w:color w:val="auto"/>
          <w:sz w:val="22"/>
          <w:szCs w:val="22"/>
        </w:rPr>
        <w:t>We can change the terms of this notice, and the changes will apply to all information we have about you. The new notice will be available upon request, in our office, and on our web site.</w:t>
      </w:r>
    </w:p>
    <w:p w14:paraId="26F0C096" w14:textId="77777777" w:rsidR="005112B5" w:rsidRPr="005112B5" w:rsidRDefault="005112B5" w:rsidP="005112B5">
      <w:pPr>
        <w:rPr>
          <w:rStyle w:val="A2"/>
          <w:rFonts w:ascii="Times New Roman" w:hAnsi="Times New Roman" w:cs="Times New Roman"/>
          <w:color w:val="auto"/>
        </w:rPr>
      </w:pPr>
    </w:p>
    <w:p w14:paraId="7D18FF7F" w14:textId="77777777" w:rsidR="005112B5" w:rsidRPr="005112B5" w:rsidRDefault="005112B5" w:rsidP="005112B5">
      <w:pPr>
        <w:rPr>
          <w:rFonts w:ascii="Times New Roman" w:hAnsi="Times New Roman" w:cs="Times New Roman"/>
        </w:rPr>
      </w:pPr>
      <w:r w:rsidRPr="005112B5">
        <w:rPr>
          <w:rStyle w:val="A2"/>
          <w:rFonts w:ascii="Times New Roman" w:hAnsi="Times New Roman" w:cs="Times New Roman"/>
          <w:color w:val="auto"/>
        </w:rPr>
        <w:t>Effective Date</w:t>
      </w:r>
    </w:p>
    <w:p w14:paraId="430EB681" w14:textId="77777777" w:rsidR="005112B5" w:rsidRPr="005112B5" w:rsidRDefault="005112B5" w:rsidP="005112B5">
      <w:pPr>
        <w:rPr>
          <w:rFonts w:ascii="Times New Roman" w:hAnsi="Times New Roman" w:cs="Times New Roman"/>
        </w:rPr>
      </w:pPr>
    </w:p>
    <w:p w14:paraId="267C4702" w14:textId="694C6F54" w:rsidR="005112B5" w:rsidRPr="005112B5" w:rsidRDefault="005112B5" w:rsidP="005112B5">
      <w:pPr>
        <w:rPr>
          <w:rFonts w:ascii="Times New Roman" w:hAnsi="Times New Roman" w:cs="Times New Roman"/>
        </w:rPr>
      </w:pPr>
      <w:r w:rsidRPr="005112B5">
        <w:rPr>
          <w:rFonts w:ascii="Times New Roman" w:hAnsi="Times New Roman" w:cs="Times New Roman"/>
        </w:rPr>
        <w:t xml:space="preserve">This notice is effective as </w:t>
      </w:r>
      <w:r w:rsidRPr="00B81B36">
        <w:rPr>
          <w:rFonts w:ascii="Times New Roman" w:hAnsi="Times New Roman" w:cs="Times New Roman"/>
        </w:rPr>
        <w:t>o</w:t>
      </w:r>
      <w:r w:rsidR="008B478F">
        <w:rPr>
          <w:rFonts w:ascii="Times New Roman" w:hAnsi="Times New Roman" w:cs="Times New Roman"/>
        </w:rPr>
        <w:t xml:space="preserve">f </w:t>
      </w:r>
      <w:r w:rsidRPr="00B81B36">
        <w:rPr>
          <w:rFonts w:ascii="Times New Roman" w:hAnsi="Times New Roman" w:cs="Times New Roman"/>
        </w:rPr>
        <w:t>2/</w:t>
      </w:r>
      <w:r w:rsidR="00B352D2" w:rsidRPr="00B81B36">
        <w:rPr>
          <w:rFonts w:ascii="Times New Roman" w:hAnsi="Times New Roman" w:cs="Times New Roman"/>
        </w:rPr>
        <w:t>1</w:t>
      </w:r>
      <w:r w:rsidRPr="00B81B36">
        <w:rPr>
          <w:rFonts w:ascii="Times New Roman" w:hAnsi="Times New Roman" w:cs="Times New Roman"/>
        </w:rPr>
        <w:t>6/2026.</w:t>
      </w:r>
    </w:p>
    <w:p w14:paraId="5515983F" w14:textId="77777777" w:rsidR="00E56A80" w:rsidRPr="005112B5" w:rsidRDefault="00E56A80" w:rsidP="00C83DB7">
      <w:pPr>
        <w:rPr>
          <w:rFonts w:ascii="Times New Roman" w:hAnsi="Times New Roman" w:cs="Times New Roman"/>
          <w:iCs/>
        </w:rPr>
      </w:pPr>
    </w:p>
    <w:sectPr w:rsidR="00E56A80" w:rsidRPr="005112B5" w:rsidSect="0058466A">
      <w:headerReference w:type="default" r:id="rId10"/>
      <w:footerReference w:type="default" r:id="rId11"/>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20DF" w14:textId="77777777" w:rsidR="003F4840" w:rsidRDefault="003F4840" w:rsidP="00790171">
      <w:r>
        <w:separator/>
      </w:r>
    </w:p>
  </w:endnote>
  <w:endnote w:type="continuationSeparator" w:id="0">
    <w:p w14:paraId="3238B047" w14:textId="77777777" w:rsidR="003F4840" w:rsidRDefault="003F4840" w:rsidP="0079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8CFB" w14:textId="77777777" w:rsidR="0058466A" w:rsidRDefault="0058466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9C03C8">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9C03C8">
      <w:rPr>
        <w:noProof/>
        <w:color w:val="17365D" w:themeColor="text2" w:themeShade="BF"/>
        <w:sz w:val="24"/>
        <w:szCs w:val="24"/>
      </w:rPr>
      <w:t>1</w:t>
    </w:r>
    <w:r>
      <w:rPr>
        <w:color w:val="17365D" w:themeColor="text2" w:themeShade="BF"/>
        <w:sz w:val="24"/>
        <w:szCs w:val="24"/>
      </w:rPr>
      <w:fldChar w:fldCharType="end"/>
    </w:r>
  </w:p>
  <w:p w14:paraId="4AB069BA" w14:textId="77777777" w:rsidR="00071A66" w:rsidRPr="00121FC0" w:rsidRDefault="00071A66" w:rsidP="0012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D66F" w14:textId="77777777" w:rsidR="003F4840" w:rsidRDefault="003F4840" w:rsidP="00790171">
      <w:r>
        <w:separator/>
      </w:r>
    </w:p>
  </w:footnote>
  <w:footnote w:type="continuationSeparator" w:id="0">
    <w:p w14:paraId="041AEE82" w14:textId="77777777" w:rsidR="003F4840" w:rsidRDefault="003F4840" w:rsidP="0079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064B" w14:textId="4151F7F4" w:rsidR="00071A66" w:rsidRPr="0010638B" w:rsidRDefault="005112B5" w:rsidP="00790171">
    <w:pPr>
      <w:pStyle w:val="Header"/>
      <w:tabs>
        <w:tab w:val="clear" w:pos="9360"/>
        <w:tab w:val="right" w:pos="10710"/>
      </w:tabs>
      <w:rPr>
        <w:rFonts w:ascii="Times New Roman" w:hAnsi="Times New Roman" w:cs="Times New Roman"/>
        <w:sz w:val="16"/>
        <w:szCs w:val="16"/>
        <w:u w:val="single"/>
      </w:rPr>
    </w:pPr>
    <w:r>
      <w:rPr>
        <w:rFonts w:ascii="Times New Roman" w:hAnsi="Times New Roman" w:cs="Times New Roman"/>
        <w:sz w:val="16"/>
        <w:szCs w:val="16"/>
        <w:u w:val="single"/>
      </w:rPr>
      <w:t>Notice of Privacy Practices</w:t>
    </w:r>
    <w:r w:rsidR="007F5834">
      <w:rPr>
        <w:rFonts w:ascii="Times New Roman" w:hAnsi="Times New Roman" w:cs="Times New Roman"/>
        <w:sz w:val="16"/>
        <w:szCs w:val="16"/>
        <w:u w:val="single"/>
      </w:rPr>
      <w:t xml:space="preserve">                 </w:t>
    </w:r>
    <w:r w:rsidR="00071A66" w:rsidRPr="0010638B">
      <w:rPr>
        <w:rFonts w:ascii="Times New Roman" w:hAnsi="Times New Roman" w:cs="Times New Roman"/>
        <w:sz w:val="16"/>
        <w:szCs w:val="16"/>
        <w:u w:val="single"/>
      </w:rPr>
      <w:tab/>
      <w:t xml:space="preserve">   </w:t>
    </w:r>
    <w:r w:rsidR="00E412BE">
      <w:rPr>
        <w:rFonts w:ascii="Times New Roman" w:hAnsi="Times New Roman" w:cs="Times New Roman"/>
        <w:sz w:val="16"/>
        <w:szCs w:val="16"/>
        <w:u w:val="single"/>
      </w:rPr>
      <w:t xml:space="preserve">                             </w:t>
    </w:r>
    <w:r w:rsidR="00071A66" w:rsidRPr="0010638B">
      <w:rPr>
        <w:rFonts w:ascii="Times New Roman" w:hAnsi="Times New Roman" w:cs="Times New Roman"/>
        <w:sz w:val="16"/>
        <w:szCs w:val="16"/>
        <w:u w:val="single"/>
      </w:rPr>
      <w:t xml:space="preserve">                                         </w:t>
    </w:r>
    <w:r w:rsidR="00071A66">
      <w:rPr>
        <w:rFonts w:ascii="Times New Roman" w:hAnsi="Times New Roman" w:cs="Times New Roman"/>
        <w:sz w:val="16"/>
        <w:szCs w:val="16"/>
        <w:u w:val="single"/>
      </w:rPr>
      <w:t xml:space="preserve">                               </w:t>
    </w:r>
    <w:r w:rsidR="00071A66" w:rsidRPr="0010638B">
      <w:rPr>
        <w:rFonts w:ascii="Times New Roman" w:hAnsi="Times New Roman" w:cs="Times New Roman"/>
        <w:sz w:val="16"/>
        <w:szCs w:val="16"/>
        <w:u w:val="single"/>
      </w:rPr>
      <w:t xml:space="preserve">                   Uncompahgre Medical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3EF"/>
    <w:multiLevelType w:val="hybridMultilevel"/>
    <w:tmpl w:val="1D78FD9C"/>
    <w:lvl w:ilvl="0" w:tplc="0C321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5419A"/>
    <w:multiLevelType w:val="hybridMultilevel"/>
    <w:tmpl w:val="C222486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05802920"/>
    <w:multiLevelType w:val="hybridMultilevel"/>
    <w:tmpl w:val="D86A0A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F25BA"/>
    <w:multiLevelType w:val="hybridMultilevel"/>
    <w:tmpl w:val="1AD83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1E6A0B"/>
    <w:multiLevelType w:val="hybridMultilevel"/>
    <w:tmpl w:val="05F6F86C"/>
    <w:lvl w:ilvl="0" w:tplc="198C944A">
      <w:numFmt w:val="bullet"/>
      <w:lvlText w:val="•"/>
      <w:lvlJc w:val="left"/>
      <w:pPr>
        <w:ind w:left="360" w:hanging="360"/>
      </w:pPr>
      <w:rPr>
        <w:rFonts w:ascii="Frutiger 45 Light" w:eastAsia="Times New Roman" w:hAnsi="Frutiger 45 Light" w:cs="Frutiger 45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6C6FD3"/>
    <w:multiLevelType w:val="hybridMultilevel"/>
    <w:tmpl w:val="2C008880"/>
    <w:lvl w:ilvl="0" w:tplc="198C944A">
      <w:numFmt w:val="bullet"/>
      <w:lvlText w:val="•"/>
      <w:lvlJc w:val="left"/>
      <w:pPr>
        <w:ind w:left="1080" w:hanging="360"/>
      </w:pPr>
      <w:rPr>
        <w:rFonts w:ascii="Frutiger 45 Light" w:eastAsia="Times New Roman" w:hAnsi="Frutiger 45 Light" w:cs="Frutiger 45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67246B"/>
    <w:multiLevelType w:val="hybridMultilevel"/>
    <w:tmpl w:val="2A7E8894"/>
    <w:lvl w:ilvl="0" w:tplc="DF484C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B17D7"/>
    <w:multiLevelType w:val="hybridMultilevel"/>
    <w:tmpl w:val="7A0CB5A6"/>
    <w:lvl w:ilvl="0" w:tplc="198C944A">
      <w:numFmt w:val="bullet"/>
      <w:lvlText w:val="•"/>
      <w:lvlJc w:val="left"/>
      <w:pPr>
        <w:ind w:left="360" w:hanging="360"/>
      </w:pPr>
      <w:rPr>
        <w:rFonts w:ascii="Frutiger 45 Light" w:eastAsia="Times New Roman" w:hAnsi="Frutiger 45 Light" w:cs="Frutiger 45 Light" w:hint="default"/>
      </w:rPr>
    </w:lvl>
    <w:lvl w:ilvl="1" w:tplc="198C944A">
      <w:numFmt w:val="bullet"/>
      <w:lvlText w:val="•"/>
      <w:lvlJc w:val="left"/>
      <w:pPr>
        <w:ind w:left="1080" w:hanging="360"/>
      </w:pPr>
      <w:rPr>
        <w:rFonts w:ascii="Frutiger 45 Light" w:eastAsia="Times New Roman" w:hAnsi="Frutiger 45 Light" w:cs="Frutiger 45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BD39A0"/>
    <w:multiLevelType w:val="hybridMultilevel"/>
    <w:tmpl w:val="ECC294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BF46B3"/>
    <w:multiLevelType w:val="hybridMultilevel"/>
    <w:tmpl w:val="822AFE3A"/>
    <w:lvl w:ilvl="0" w:tplc="0658B34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001DE"/>
    <w:multiLevelType w:val="hybridMultilevel"/>
    <w:tmpl w:val="9E68A3BE"/>
    <w:lvl w:ilvl="0" w:tplc="BCC8CBBC">
      <w:start w:val="201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2317C"/>
    <w:multiLevelType w:val="hybridMultilevel"/>
    <w:tmpl w:val="B65685BC"/>
    <w:lvl w:ilvl="0" w:tplc="FBA0DA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D47B92"/>
    <w:multiLevelType w:val="hybridMultilevel"/>
    <w:tmpl w:val="D936980C"/>
    <w:lvl w:ilvl="0" w:tplc="84342B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8EB"/>
    <w:multiLevelType w:val="hybridMultilevel"/>
    <w:tmpl w:val="5D145A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5B53AF4"/>
    <w:multiLevelType w:val="hybridMultilevel"/>
    <w:tmpl w:val="51188CC6"/>
    <w:lvl w:ilvl="0" w:tplc="198C944A">
      <w:numFmt w:val="bullet"/>
      <w:lvlText w:val="•"/>
      <w:lvlJc w:val="left"/>
      <w:pPr>
        <w:ind w:left="1080" w:hanging="360"/>
      </w:pPr>
      <w:rPr>
        <w:rFonts w:ascii="Frutiger 45 Light" w:eastAsia="Times New Roman" w:hAnsi="Frutiger 45 Light" w:cs="Frutiger 45 Light" w:hint="default"/>
      </w:rPr>
    </w:lvl>
    <w:lvl w:ilvl="1" w:tplc="198C944A">
      <w:numFmt w:val="bullet"/>
      <w:lvlText w:val="•"/>
      <w:lvlJc w:val="left"/>
      <w:pPr>
        <w:ind w:left="1800" w:hanging="360"/>
      </w:pPr>
      <w:rPr>
        <w:rFonts w:ascii="Frutiger 45 Light" w:eastAsia="Times New Roman" w:hAnsi="Frutiger 45 Light" w:cs="Frutiger 45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977E8"/>
    <w:multiLevelType w:val="hybridMultilevel"/>
    <w:tmpl w:val="8D440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04255"/>
    <w:multiLevelType w:val="hybridMultilevel"/>
    <w:tmpl w:val="56F4413E"/>
    <w:lvl w:ilvl="0" w:tplc="198C944A">
      <w:numFmt w:val="bullet"/>
      <w:lvlText w:val="•"/>
      <w:lvlJc w:val="left"/>
      <w:pPr>
        <w:ind w:left="1080" w:hanging="360"/>
      </w:pPr>
      <w:rPr>
        <w:rFonts w:ascii="Frutiger 45 Light" w:eastAsia="Times New Roman" w:hAnsi="Frutiger 45 Light" w:cs="Frutiger 45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EE6A99"/>
    <w:multiLevelType w:val="hybridMultilevel"/>
    <w:tmpl w:val="56708560"/>
    <w:lvl w:ilvl="0" w:tplc="04090001">
      <w:start w:val="1"/>
      <w:numFmt w:val="bullet"/>
      <w:lvlText w:val=""/>
      <w:lvlJc w:val="left"/>
      <w:pPr>
        <w:ind w:left="2211" w:hanging="360"/>
      </w:pPr>
      <w:rPr>
        <w:rFonts w:ascii="Symbol" w:hAnsi="Symbol"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8" w15:restartNumberingAfterBreak="0">
    <w:nsid w:val="4A3A52CA"/>
    <w:multiLevelType w:val="hybridMultilevel"/>
    <w:tmpl w:val="819E2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51683"/>
    <w:multiLevelType w:val="hybridMultilevel"/>
    <w:tmpl w:val="55226C00"/>
    <w:lvl w:ilvl="0" w:tplc="CBDA00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24FAC"/>
    <w:multiLevelType w:val="hybridMultilevel"/>
    <w:tmpl w:val="2E3072EE"/>
    <w:lvl w:ilvl="0" w:tplc="A05693D4">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46E46"/>
    <w:multiLevelType w:val="hybridMultilevel"/>
    <w:tmpl w:val="DE9E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C12E9"/>
    <w:multiLevelType w:val="hybridMultilevel"/>
    <w:tmpl w:val="6560AF2A"/>
    <w:lvl w:ilvl="0" w:tplc="198C944A">
      <w:numFmt w:val="bullet"/>
      <w:lvlText w:val="•"/>
      <w:lvlJc w:val="left"/>
      <w:pPr>
        <w:ind w:left="360" w:hanging="360"/>
      </w:pPr>
      <w:rPr>
        <w:rFonts w:ascii="Frutiger 45 Light" w:eastAsia="Times New Roman" w:hAnsi="Frutiger 45 Light" w:cs="Frutiger 45 Light" w:hint="default"/>
      </w:rPr>
    </w:lvl>
    <w:lvl w:ilvl="1" w:tplc="198C944A">
      <w:numFmt w:val="bullet"/>
      <w:lvlText w:val="•"/>
      <w:lvlJc w:val="left"/>
      <w:pPr>
        <w:ind w:left="1080" w:hanging="360"/>
      </w:pPr>
      <w:rPr>
        <w:rFonts w:ascii="Frutiger 45 Light" w:eastAsia="Times New Roman" w:hAnsi="Frutiger 45 Light" w:cs="Frutiger 45 Light" w:hint="default"/>
      </w:rPr>
    </w:lvl>
    <w:lvl w:ilvl="2" w:tplc="198C944A">
      <w:numFmt w:val="bullet"/>
      <w:lvlText w:val="•"/>
      <w:lvlJc w:val="left"/>
      <w:pPr>
        <w:ind w:left="1800" w:hanging="360"/>
      </w:pPr>
      <w:rPr>
        <w:rFonts w:ascii="Frutiger 45 Light" w:eastAsia="Times New Roman" w:hAnsi="Frutiger 45 Light" w:cs="Frutiger 45 Light"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AB36C0"/>
    <w:multiLevelType w:val="hybridMultilevel"/>
    <w:tmpl w:val="CE7C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E6801"/>
    <w:multiLevelType w:val="hybridMultilevel"/>
    <w:tmpl w:val="91C00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E2421F"/>
    <w:multiLevelType w:val="hybridMultilevel"/>
    <w:tmpl w:val="8926FAF8"/>
    <w:lvl w:ilvl="0" w:tplc="742EACBE">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EB54BD"/>
    <w:multiLevelType w:val="hybridMultilevel"/>
    <w:tmpl w:val="7DB645BE"/>
    <w:lvl w:ilvl="0" w:tplc="1926281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E681E9F"/>
    <w:multiLevelType w:val="hybridMultilevel"/>
    <w:tmpl w:val="2640EA1E"/>
    <w:lvl w:ilvl="0" w:tplc="198C944A">
      <w:numFmt w:val="bullet"/>
      <w:lvlText w:val="•"/>
      <w:lvlJc w:val="left"/>
      <w:pPr>
        <w:ind w:left="360" w:hanging="360"/>
      </w:pPr>
      <w:rPr>
        <w:rFonts w:ascii="Frutiger 45 Light" w:eastAsia="Times New Roman" w:hAnsi="Frutiger 45 Light" w:cs="Frutiger 45 Light" w:hint="default"/>
      </w:rPr>
    </w:lvl>
    <w:lvl w:ilvl="1" w:tplc="198C944A">
      <w:numFmt w:val="bullet"/>
      <w:lvlText w:val="•"/>
      <w:lvlJc w:val="left"/>
      <w:pPr>
        <w:ind w:left="1080" w:hanging="360"/>
      </w:pPr>
      <w:rPr>
        <w:rFonts w:ascii="Frutiger 45 Light" w:eastAsia="Times New Roman" w:hAnsi="Frutiger 45 Light" w:cs="Frutiger 45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2162249">
    <w:abstractNumId w:val="15"/>
  </w:num>
  <w:num w:numId="2" w16cid:durableId="887960197">
    <w:abstractNumId w:val="6"/>
  </w:num>
  <w:num w:numId="3" w16cid:durableId="600845689">
    <w:abstractNumId w:val="9"/>
  </w:num>
  <w:num w:numId="4" w16cid:durableId="1810127368">
    <w:abstractNumId w:val="2"/>
  </w:num>
  <w:num w:numId="5" w16cid:durableId="1952931312">
    <w:abstractNumId w:val="1"/>
  </w:num>
  <w:num w:numId="6" w16cid:durableId="1027290072">
    <w:abstractNumId w:val="19"/>
  </w:num>
  <w:num w:numId="7" w16cid:durableId="1731996178">
    <w:abstractNumId w:val="3"/>
  </w:num>
  <w:num w:numId="8" w16cid:durableId="638219475">
    <w:abstractNumId w:val="17"/>
  </w:num>
  <w:num w:numId="9" w16cid:durableId="842546223">
    <w:abstractNumId w:val="27"/>
  </w:num>
  <w:num w:numId="10" w16cid:durableId="1335568166">
    <w:abstractNumId w:val="13"/>
  </w:num>
  <w:num w:numId="11" w16cid:durableId="299312385">
    <w:abstractNumId w:val="24"/>
  </w:num>
  <w:num w:numId="12" w16cid:durableId="223029244">
    <w:abstractNumId w:val="22"/>
  </w:num>
  <w:num w:numId="13" w16cid:durableId="522522526">
    <w:abstractNumId w:val="0"/>
  </w:num>
  <w:num w:numId="14" w16cid:durableId="1342122338">
    <w:abstractNumId w:val="26"/>
  </w:num>
  <w:num w:numId="15" w16cid:durableId="364215221">
    <w:abstractNumId w:val="10"/>
  </w:num>
  <w:num w:numId="16" w16cid:durableId="1037924408">
    <w:abstractNumId w:val="25"/>
  </w:num>
  <w:num w:numId="17" w16cid:durableId="702751976">
    <w:abstractNumId w:val="20"/>
  </w:num>
  <w:num w:numId="18" w16cid:durableId="519469018">
    <w:abstractNumId w:val="12"/>
  </w:num>
  <w:num w:numId="19" w16cid:durableId="673800795">
    <w:abstractNumId w:val="18"/>
  </w:num>
  <w:num w:numId="20" w16cid:durableId="638000414">
    <w:abstractNumId w:val="8"/>
  </w:num>
  <w:num w:numId="21" w16cid:durableId="665549427">
    <w:abstractNumId w:val="5"/>
  </w:num>
  <w:num w:numId="22" w16cid:durableId="1829781817">
    <w:abstractNumId w:val="14"/>
  </w:num>
  <w:num w:numId="23" w16cid:durableId="936715262">
    <w:abstractNumId w:val="21"/>
  </w:num>
  <w:num w:numId="24" w16cid:durableId="1831755388">
    <w:abstractNumId w:val="23"/>
  </w:num>
  <w:num w:numId="25" w16cid:durableId="2012487208">
    <w:abstractNumId w:val="11"/>
  </w:num>
  <w:num w:numId="26" w16cid:durableId="326858926">
    <w:abstractNumId w:val="28"/>
  </w:num>
  <w:num w:numId="27" w16cid:durableId="1499342990">
    <w:abstractNumId w:val="7"/>
  </w:num>
  <w:num w:numId="28" w16cid:durableId="1405227887">
    <w:abstractNumId w:val="16"/>
  </w:num>
  <w:num w:numId="29" w16cid:durableId="229267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71"/>
    <w:rsid w:val="0001174E"/>
    <w:rsid w:val="00071A66"/>
    <w:rsid w:val="00077717"/>
    <w:rsid w:val="00083FEF"/>
    <w:rsid w:val="000A56A1"/>
    <w:rsid w:val="000B4B74"/>
    <w:rsid w:val="000F61A9"/>
    <w:rsid w:val="0010025C"/>
    <w:rsid w:val="001002F8"/>
    <w:rsid w:val="0010638B"/>
    <w:rsid w:val="00121FC0"/>
    <w:rsid w:val="00131CF3"/>
    <w:rsid w:val="0013760D"/>
    <w:rsid w:val="00165020"/>
    <w:rsid w:val="001A1AD1"/>
    <w:rsid w:val="001A2E56"/>
    <w:rsid w:val="001B445F"/>
    <w:rsid w:val="001C76D4"/>
    <w:rsid w:val="001D4900"/>
    <w:rsid w:val="001F2DF3"/>
    <w:rsid w:val="002A42A0"/>
    <w:rsid w:val="002B3C25"/>
    <w:rsid w:val="002B4EED"/>
    <w:rsid w:val="002C023B"/>
    <w:rsid w:val="002D3275"/>
    <w:rsid w:val="00304178"/>
    <w:rsid w:val="00313516"/>
    <w:rsid w:val="00320F45"/>
    <w:rsid w:val="00331EA5"/>
    <w:rsid w:val="00346EE9"/>
    <w:rsid w:val="003548C4"/>
    <w:rsid w:val="00364DC3"/>
    <w:rsid w:val="0037143E"/>
    <w:rsid w:val="003770A8"/>
    <w:rsid w:val="00386D92"/>
    <w:rsid w:val="003964F6"/>
    <w:rsid w:val="003B5F24"/>
    <w:rsid w:val="003B6935"/>
    <w:rsid w:val="003D066F"/>
    <w:rsid w:val="003D79CC"/>
    <w:rsid w:val="003F04B1"/>
    <w:rsid w:val="003F135A"/>
    <w:rsid w:val="003F4840"/>
    <w:rsid w:val="0040210E"/>
    <w:rsid w:val="0040636B"/>
    <w:rsid w:val="004267AE"/>
    <w:rsid w:val="00437668"/>
    <w:rsid w:val="00444A34"/>
    <w:rsid w:val="00444AA2"/>
    <w:rsid w:val="00455BD9"/>
    <w:rsid w:val="00475A0B"/>
    <w:rsid w:val="0047769C"/>
    <w:rsid w:val="004914A4"/>
    <w:rsid w:val="004C2D44"/>
    <w:rsid w:val="00504FFE"/>
    <w:rsid w:val="00506E48"/>
    <w:rsid w:val="005111C3"/>
    <w:rsid w:val="005112B5"/>
    <w:rsid w:val="00525D2C"/>
    <w:rsid w:val="0053355A"/>
    <w:rsid w:val="00545A68"/>
    <w:rsid w:val="0056478F"/>
    <w:rsid w:val="005753E1"/>
    <w:rsid w:val="0058466A"/>
    <w:rsid w:val="005A0A80"/>
    <w:rsid w:val="005A6615"/>
    <w:rsid w:val="005C129C"/>
    <w:rsid w:val="005D1A7C"/>
    <w:rsid w:val="005F318C"/>
    <w:rsid w:val="005F5C60"/>
    <w:rsid w:val="00616245"/>
    <w:rsid w:val="00626DD3"/>
    <w:rsid w:val="00682979"/>
    <w:rsid w:val="00686BA4"/>
    <w:rsid w:val="006905BA"/>
    <w:rsid w:val="006915D4"/>
    <w:rsid w:val="006A7C9C"/>
    <w:rsid w:val="006B3DAA"/>
    <w:rsid w:val="006B3FF9"/>
    <w:rsid w:val="006B469F"/>
    <w:rsid w:val="006B53D1"/>
    <w:rsid w:val="006E3634"/>
    <w:rsid w:val="00703AA6"/>
    <w:rsid w:val="00736139"/>
    <w:rsid w:val="00737DDB"/>
    <w:rsid w:val="00740E78"/>
    <w:rsid w:val="00756650"/>
    <w:rsid w:val="00782C17"/>
    <w:rsid w:val="00790171"/>
    <w:rsid w:val="007A0779"/>
    <w:rsid w:val="007B7C6C"/>
    <w:rsid w:val="007D6F7F"/>
    <w:rsid w:val="007E073C"/>
    <w:rsid w:val="007E18DF"/>
    <w:rsid w:val="007E3134"/>
    <w:rsid w:val="007F5834"/>
    <w:rsid w:val="008359F5"/>
    <w:rsid w:val="008510ED"/>
    <w:rsid w:val="008614DA"/>
    <w:rsid w:val="0086646B"/>
    <w:rsid w:val="00872D74"/>
    <w:rsid w:val="008B478F"/>
    <w:rsid w:val="008C793E"/>
    <w:rsid w:val="008D45A7"/>
    <w:rsid w:val="008D4668"/>
    <w:rsid w:val="008D57D5"/>
    <w:rsid w:val="008D720B"/>
    <w:rsid w:val="008F45B7"/>
    <w:rsid w:val="00903B8B"/>
    <w:rsid w:val="00905CC4"/>
    <w:rsid w:val="009448B7"/>
    <w:rsid w:val="0094718F"/>
    <w:rsid w:val="0095446A"/>
    <w:rsid w:val="00954D5D"/>
    <w:rsid w:val="00977BD4"/>
    <w:rsid w:val="00984CA2"/>
    <w:rsid w:val="009A4B78"/>
    <w:rsid w:val="009C03C8"/>
    <w:rsid w:val="009C2547"/>
    <w:rsid w:val="009C3437"/>
    <w:rsid w:val="009D439E"/>
    <w:rsid w:val="009E6874"/>
    <w:rsid w:val="009F2BDE"/>
    <w:rsid w:val="00A3050F"/>
    <w:rsid w:val="00A41599"/>
    <w:rsid w:val="00A753E3"/>
    <w:rsid w:val="00A764EF"/>
    <w:rsid w:val="00A82CC0"/>
    <w:rsid w:val="00AA1B8B"/>
    <w:rsid w:val="00AC102D"/>
    <w:rsid w:val="00AC26CD"/>
    <w:rsid w:val="00AE6DC4"/>
    <w:rsid w:val="00AF3F81"/>
    <w:rsid w:val="00AF6C24"/>
    <w:rsid w:val="00AF7160"/>
    <w:rsid w:val="00B03733"/>
    <w:rsid w:val="00B062C1"/>
    <w:rsid w:val="00B238F4"/>
    <w:rsid w:val="00B34CE3"/>
    <w:rsid w:val="00B352D2"/>
    <w:rsid w:val="00B4593F"/>
    <w:rsid w:val="00B749ED"/>
    <w:rsid w:val="00B81B36"/>
    <w:rsid w:val="00BA590B"/>
    <w:rsid w:val="00BC294F"/>
    <w:rsid w:val="00BC7573"/>
    <w:rsid w:val="00BD387F"/>
    <w:rsid w:val="00BE625F"/>
    <w:rsid w:val="00C01A15"/>
    <w:rsid w:val="00C03171"/>
    <w:rsid w:val="00C054E6"/>
    <w:rsid w:val="00C1487D"/>
    <w:rsid w:val="00C24364"/>
    <w:rsid w:val="00C5766D"/>
    <w:rsid w:val="00C83DB7"/>
    <w:rsid w:val="00CA6A69"/>
    <w:rsid w:val="00CB0ED8"/>
    <w:rsid w:val="00CB74E7"/>
    <w:rsid w:val="00CE0C8A"/>
    <w:rsid w:val="00CE7301"/>
    <w:rsid w:val="00CF03D5"/>
    <w:rsid w:val="00CF47ED"/>
    <w:rsid w:val="00D1152D"/>
    <w:rsid w:val="00D1539C"/>
    <w:rsid w:val="00D37C44"/>
    <w:rsid w:val="00D40650"/>
    <w:rsid w:val="00D72F54"/>
    <w:rsid w:val="00D848E8"/>
    <w:rsid w:val="00DA16C2"/>
    <w:rsid w:val="00DE7B29"/>
    <w:rsid w:val="00DF348C"/>
    <w:rsid w:val="00E06D5A"/>
    <w:rsid w:val="00E1191F"/>
    <w:rsid w:val="00E412BE"/>
    <w:rsid w:val="00E56A80"/>
    <w:rsid w:val="00ED62F8"/>
    <w:rsid w:val="00EE737A"/>
    <w:rsid w:val="00EF3C08"/>
    <w:rsid w:val="00F523E5"/>
    <w:rsid w:val="00F66EF7"/>
    <w:rsid w:val="00F67FB8"/>
    <w:rsid w:val="00FB4821"/>
    <w:rsid w:val="00FD0063"/>
    <w:rsid w:val="00FE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C685E"/>
  <w15:docId w15:val="{6AFE04C1-4C82-48AA-A657-FA16C7B0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6CD"/>
    <w:pPr>
      <w:keepNext/>
      <w:outlineLvl w:val="0"/>
    </w:pPr>
    <w:rPr>
      <w:rFonts w:ascii="Times New Roman" w:hAnsi="Times New Roman" w:cs="Times New Roman"/>
      <w:b/>
      <w:u w:val="single"/>
    </w:rPr>
  </w:style>
  <w:style w:type="paragraph" w:styleId="Heading2">
    <w:name w:val="heading 2"/>
    <w:basedOn w:val="Normal"/>
    <w:next w:val="Normal"/>
    <w:link w:val="Heading2Char"/>
    <w:uiPriority w:val="9"/>
    <w:semiHidden/>
    <w:unhideWhenUsed/>
    <w:qFormat/>
    <w:rsid w:val="005112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12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112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171"/>
    <w:pPr>
      <w:tabs>
        <w:tab w:val="center" w:pos="4680"/>
        <w:tab w:val="right" w:pos="9360"/>
      </w:tabs>
    </w:pPr>
  </w:style>
  <w:style w:type="character" w:customStyle="1" w:styleId="HeaderChar">
    <w:name w:val="Header Char"/>
    <w:basedOn w:val="DefaultParagraphFont"/>
    <w:link w:val="Header"/>
    <w:uiPriority w:val="99"/>
    <w:rsid w:val="00790171"/>
  </w:style>
  <w:style w:type="paragraph" w:styleId="Footer">
    <w:name w:val="footer"/>
    <w:basedOn w:val="Normal"/>
    <w:link w:val="FooterChar"/>
    <w:uiPriority w:val="99"/>
    <w:unhideWhenUsed/>
    <w:rsid w:val="00790171"/>
    <w:pPr>
      <w:tabs>
        <w:tab w:val="center" w:pos="4680"/>
        <w:tab w:val="right" w:pos="9360"/>
      </w:tabs>
    </w:pPr>
  </w:style>
  <w:style w:type="character" w:customStyle="1" w:styleId="FooterChar">
    <w:name w:val="Footer Char"/>
    <w:basedOn w:val="DefaultParagraphFont"/>
    <w:link w:val="Footer"/>
    <w:uiPriority w:val="99"/>
    <w:rsid w:val="00790171"/>
  </w:style>
  <w:style w:type="paragraph" w:styleId="BalloonText">
    <w:name w:val="Balloon Text"/>
    <w:basedOn w:val="Normal"/>
    <w:link w:val="BalloonTextChar"/>
    <w:uiPriority w:val="99"/>
    <w:semiHidden/>
    <w:unhideWhenUsed/>
    <w:rsid w:val="00790171"/>
    <w:rPr>
      <w:rFonts w:ascii="Tahoma" w:hAnsi="Tahoma" w:cs="Tahoma"/>
      <w:sz w:val="16"/>
      <w:szCs w:val="16"/>
    </w:rPr>
  </w:style>
  <w:style w:type="character" w:customStyle="1" w:styleId="BalloonTextChar">
    <w:name w:val="Balloon Text Char"/>
    <w:basedOn w:val="DefaultParagraphFont"/>
    <w:link w:val="BalloonText"/>
    <w:uiPriority w:val="99"/>
    <w:semiHidden/>
    <w:rsid w:val="00790171"/>
    <w:rPr>
      <w:rFonts w:ascii="Tahoma" w:hAnsi="Tahoma" w:cs="Tahoma"/>
      <w:sz w:val="16"/>
      <w:szCs w:val="16"/>
    </w:rPr>
  </w:style>
  <w:style w:type="paragraph" w:styleId="ListParagraph">
    <w:name w:val="List Paragraph"/>
    <w:basedOn w:val="Normal"/>
    <w:uiPriority w:val="34"/>
    <w:qFormat/>
    <w:rsid w:val="00790171"/>
    <w:pPr>
      <w:ind w:left="720"/>
      <w:contextualSpacing/>
    </w:pPr>
  </w:style>
  <w:style w:type="paragraph" w:styleId="BodyTextIndent2">
    <w:name w:val="Body Text Indent 2"/>
    <w:basedOn w:val="Normal"/>
    <w:link w:val="BodyTextIndent2Char"/>
    <w:rsid w:val="00121FC0"/>
    <w:pPr>
      <w:ind w:left="720"/>
    </w:pPr>
    <w:rPr>
      <w:rFonts w:ascii="Arial" w:eastAsia="Times New Roman" w:hAnsi="Arial" w:cs="Arial"/>
      <w:snapToGrid w:val="0"/>
      <w:color w:val="000000"/>
      <w:sz w:val="20"/>
      <w:szCs w:val="24"/>
    </w:rPr>
  </w:style>
  <w:style w:type="character" w:customStyle="1" w:styleId="BodyTextIndent2Char">
    <w:name w:val="Body Text Indent 2 Char"/>
    <w:basedOn w:val="DefaultParagraphFont"/>
    <w:link w:val="BodyTextIndent2"/>
    <w:rsid w:val="00121FC0"/>
    <w:rPr>
      <w:rFonts w:ascii="Arial" w:eastAsia="Times New Roman" w:hAnsi="Arial" w:cs="Arial"/>
      <w:snapToGrid w:val="0"/>
      <w:color w:val="000000"/>
      <w:sz w:val="20"/>
      <w:szCs w:val="24"/>
    </w:rPr>
  </w:style>
  <w:style w:type="paragraph" w:styleId="BodyTextIndent">
    <w:name w:val="Body Text Indent"/>
    <w:basedOn w:val="Normal"/>
    <w:link w:val="BodyTextIndentChar"/>
    <w:uiPriority w:val="99"/>
    <w:unhideWhenUsed/>
    <w:rsid w:val="00AC26CD"/>
    <w:pPr>
      <w:spacing w:before="120"/>
      <w:ind w:firstLine="274"/>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AC26CD"/>
    <w:rPr>
      <w:rFonts w:ascii="Times New Roman" w:hAnsi="Times New Roman" w:cs="Times New Roman"/>
      <w:sz w:val="24"/>
      <w:szCs w:val="24"/>
    </w:rPr>
  </w:style>
  <w:style w:type="character" w:customStyle="1" w:styleId="Heading1Char">
    <w:name w:val="Heading 1 Char"/>
    <w:basedOn w:val="DefaultParagraphFont"/>
    <w:link w:val="Heading1"/>
    <w:uiPriority w:val="9"/>
    <w:rsid w:val="00AC26CD"/>
    <w:rPr>
      <w:rFonts w:ascii="Times New Roman" w:hAnsi="Times New Roman" w:cs="Times New Roman"/>
      <w:b/>
      <w:u w:val="single"/>
    </w:rPr>
  </w:style>
  <w:style w:type="paragraph" w:styleId="BodyTextIndent3">
    <w:name w:val="Body Text Indent 3"/>
    <w:basedOn w:val="Normal"/>
    <w:link w:val="BodyTextIndent3Char"/>
    <w:uiPriority w:val="99"/>
    <w:unhideWhenUsed/>
    <w:rsid w:val="00AC26CD"/>
    <w:pPr>
      <w:ind w:firstLine="360"/>
    </w:pPr>
    <w:rPr>
      <w:rFonts w:ascii="Times New Roman" w:hAnsi="Times New Roman" w:cs="Times New Roman"/>
      <w:szCs w:val="24"/>
    </w:rPr>
  </w:style>
  <w:style w:type="character" w:customStyle="1" w:styleId="BodyTextIndent3Char">
    <w:name w:val="Body Text Indent 3 Char"/>
    <w:basedOn w:val="DefaultParagraphFont"/>
    <w:link w:val="BodyTextIndent3"/>
    <w:uiPriority w:val="99"/>
    <w:rsid w:val="00AC26CD"/>
    <w:rPr>
      <w:rFonts w:ascii="Times New Roman" w:hAnsi="Times New Roman" w:cs="Times New Roman"/>
      <w:szCs w:val="24"/>
    </w:rPr>
  </w:style>
  <w:style w:type="character" w:customStyle="1" w:styleId="Heading2Char">
    <w:name w:val="Heading 2 Char"/>
    <w:basedOn w:val="DefaultParagraphFont"/>
    <w:link w:val="Heading2"/>
    <w:uiPriority w:val="9"/>
    <w:semiHidden/>
    <w:rsid w:val="005112B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12B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112B5"/>
    <w:rPr>
      <w:rFonts w:asciiTheme="majorHAnsi" w:eastAsiaTheme="majorEastAsia" w:hAnsiTheme="majorHAnsi" w:cstheme="majorBidi"/>
      <w:i/>
      <w:iCs/>
      <w:color w:val="365F91" w:themeColor="accent1" w:themeShade="BF"/>
    </w:rPr>
  </w:style>
  <w:style w:type="character" w:customStyle="1" w:styleId="A0">
    <w:name w:val="A0"/>
    <w:uiPriority w:val="99"/>
    <w:rsid w:val="005112B5"/>
    <w:rPr>
      <w:rFonts w:cs="Frutiger 45 Light"/>
      <w:b/>
      <w:bCs/>
      <w:color w:val="000000"/>
      <w:sz w:val="20"/>
      <w:szCs w:val="20"/>
    </w:rPr>
  </w:style>
  <w:style w:type="character" w:customStyle="1" w:styleId="A2">
    <w:name w:val="A2"/>
    <w:uiPriority w:val="99"/>
    <w:rsid w:val="005112B5"/>
    <w:rPr>
      <w:rFonts w:cs="Frutiger 45 Light"/>
      <w:b/>
      <w:bCs/>
      <w:color w:val="000000"/>
      <w:sz w:val="22"/>
      <w:szCs w:val="22"/>
    </w:rPr>
  </w:style>
  <w:style w:type="character" w:styleId="CommentReference">
    <w:name w:val="annotation reference"/>
    <w:uiPriority w:val="99"/>
    <w:semiHidden/>
    <w:unhideWhenUsed/>
    <w:rsid w:val="005112B5"/>
    <w:rPr>
      <w:sz w:val="16"/>
      <w:szCs w:val="16"/>
    </w:rPr>
  </w:style>
  <w:style w:type="paragraph" w:styleId="CommentText">
    <w:name w:val="annotation text"/>
    <w:basedOn w:val="Normal"/>
    <w:link w:val="CommentTextChar"/>
    <w:uiPriority w:val="99"/>
    <w:unhideWhenUsed/>
    <w:rsid w:val="005112B5"/>
    <w:pPr>
      <w:spacing w:after="200" w:line="276" w:lineRule="auto"/>
    </w:pPr>
    <w:rPr>
      <w:rFonts w:ascii="Calibri" w:eastAsia="Times New Roman" w:hAnsi="Calibri" w:cs="Times New Roman"/>
      <w:sz w:val="20"/>
      <w:szCs w:val="20"/>
      <w:lang w:bidi="en-US"/>
    </w:rPr>
  </w:style>
  <w:style w:type="character" w:customStyle="1" w:styleId="CommentTextChar">
    <w:name w:val="Comment Text Char"/>
    <w:basedOn w:val="DefaultParagraphFont"/>
    <w:link w:val="CommentText"/>
    <w:uiPriority w:val="99"/>
    <w:rsid w:val="005112B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82979"/>
    <w:pPr>
      <w:spacing w:after="0" w:line="240" w:lineRule="auto"/>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682979"/>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682979"/>
    <w:rPr>
      <w:color w:val="0000FF" w:themeColor="hyperlink"/>
      <w:u w:val="single"/>
    </w:rPr>
  </w:style>
  <w:style w:type="character" w:styleId="UnresolvedMention">
    <w:name w:val="Unresolved Mention"/>
    <w:basedOn w:val="DefaultParagraphFont"/>
    <w:uiPriority w:val="99"/>
    <w:semiHidden/>
    <w:unhideWhenUsed/>
    <w:rsid w:val="00682979"/>
    <w:rPr>
      <w:color w:val="605E5C"/>
      <w:shd w:val="clear" w:color="auto" w:fill="E1DFDD"/>
    </w:rPr>
  </w:style>
  <w:style w:type="paragraph" w:styleId="Revision">
    <w:name w:val="Revision"/>
    <w:hidden/>
    <w:uiPriority w:val="99"/>
    <w:semiHidden/>
    <w:rsid w:val="00077717"/>
  </w:style>
  <w:style w:type="paragraph" w:customStyle="1" w:styleId="pf0">
    <w:name w:val="pf0"/>
    <w:basedOn w:val="Normal"/>
    <w:rsid w:val="00984CA2"/>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84C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liance@umclin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3489-8D6F-4ADB-9340-3A79396D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10587</Characters>
  <Application>Microsoft Office Word</Application>
  <DocSecurity>0</DocSecurity>
  <Lines>223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Shumway</dc:creator>
  <cp:lastModifiedBy>Tricia Lippert</cp:lastModifiedBy>
  <cp:revision>2</cp:revision>
  <cp:lastPrinted>2015-05-29T14:21:00Z</cp:lastPrinted>
  <dcterms:created xsi:type="dcterms:W3CDTF">2026-04-08T14:13:00Z</dcterms:created>
  <dcterms:modified xsi:type="dcterms:W3CDTF">2026-04-08T14:13:00Z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71510c31-2449-4e61-93fa-8fd1ef8b7bdc</vt:lpwstr>
  </property>
</Properties>
</file>